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65" w:rsidRDefault="00AE7465" w:rsidP="00367E6B">
      <w:pPr>
        <w:pStyle w:val="BodyText"/>
        <w:widowControl w:val="0"/>
        <w:spacing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Відомості </w:t>
      </w:r>
      <w:r w:rsidRPr="002B0197">
        <w:rPr>
          <w:rFonts w:ascii="Times New Roman" w:hAnsi="Times New Roman"/>
          <w:sz w:val="28"/>
          <w:szCs w:val="28"/>
        </w:rPr>
        <w:t xml:space="preserve">про трудові досягнення </w:t>
      </w:r>
    </w:p>
    <w:p w:rsidR="00AE7465" w:rsidRPr="009B103E" w:rsidRDefault="00AE7465" w:rsidP="002B0197">
      <w:pPr>
        <w:pStyle w:val="BodyText"/>
        <w:widowControl w:val="0"/>
        <w:spacing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9B103E">
        <w:rPr>
          <w:rFonts w:ascii="Times New Roman" w:hAnsi="Times New Roman"/>
          <w:b/>
          <w:sz w:val="28"/>
          <w:szCs w:val="28"/>
        </w:rPr>
        <w:t xml:space="preserve">Пресняка Ігоря Степановича, </w:t>
      </w:r>
    </w:p>
    <w:p w:rsidR="00AE7465" w:rsidRDefault="00AE7465" w:rsidP="002B0197">
      <w:pPr>
        <w:pStyle w:val="BodyText"/>
        <w:widowControl w:val="0"/>
        <w:spacing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радника директора Казенного підприємства </w:t>
      </w:r>
    </w:p>
    <w:p w:rsidR="00AE7465" w:rsidRDefault="00AE7465" w:rsidP="002B0197">
      <w:pPr>
        <w:pStyle w:val="BodyText"/>
        <w:widowControl w:val="0"/>
        <w:spacing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«Науково-виробничий комплекс «Іскра»</w:t>
      </w:r>
      <w:r w:rsidRPr="002B0197">
        <w:rPr>
          <w:rFonts w:ascii="Times New Roman" w:hAnsi="Times New Roman"/>
          <w:sz w:val="28"/>
          <w:szCs w:val="28"/>
        </w:rPr>
        <w:t xml:space="preserve"> </w:t>
      </w:r>
    </w:p>
    <w:p w:rsidR="00AE7465" w:rsidRDefault="00AE7465" w:rsidP="00D4431E">
      <w:pPr>
        <w:pStyle w:val="BodyText"/>
        <w:widowControl w:val="0"/>
        <w:spacing w:line="24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AE7465" w:rsidRPr="00BD75A0" w:rsidRDefault="00AE7465" w:rsidP="00D4431E">
      <w:pPr>
        <w:pStyle w:val="BodyText"/>
        <w:widowControl w:val="0"/>
        <w:spacing w:line="24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Пресняк  Ігор Степанович, 01 вересня 1940 року народження, громадянин України, освіта вища</w:t>
      </w:r>
      <w:r w:rsidRPr="00BD75A0">
        <w:rPr>
          <w:rFonts w:ascii="Times New Roman" w:hAnsi="Times New Roman"/>
          <w:sz w:val="28"/>
          <w:szCs w:val="28"/>
        </w:rPr>
        <w:t>, у 1967 році закінчив Запорізький машинобудівний інститут ім. В.Я.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5A0">
        <w:rPr>
          <w:rFonts w:ascii="Times New Roman" w:hAnsi="Times New Roman"/>
          <w:sz w:val="28"/>
          <w:szCs w:val="28"/>
        </w:rPr>
        <w:t>Чубаря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5A0">
        <w:rPr>
          <w:rFonts w:ascii="Times New Roman" w:hAnsi="Times New Roman"/>
          <w:sz w:val="28"/>
          <w:szCs w:val="28"/>
        </w:rPr>
        <w:t>за спеціальністю «Конструювання та виробництво радіоапаратури», отримав кваліфікацію</w:t>
      </w:r>
      <w:r>
        <w:rPr>
          <w:rFonts w:ascii="Times New Roman" w:hAnsi="Times New Roman"/>
          <w:sz w:val="28"/>
          <w:szCs w:val="28"/>
        </w:rPr>
        <w:t xml:space="preserve"> «Р</w:t>
      </w:r>
      <w:r w:rsidRPr="00BD75A0">
        <w:rPr>
          <w:rFonts w:ascii="Times New Roman" w:hAnsi="Times New Roman"/>
          <w:sz w:val="28"/>
          <w:szCs w:val="28"/>
        </w:rPr>
        <w:t>адіоінженер</w:t>
      </w:r>
      <w:r>
        <w:rPr>
          <w:rFonts w:ascii="Times New Roman" w:hAnsi="Times New Roman"/>
          <w:sz w:val="28"/>
          <w:szCs w:val="28"/>
        </w:rPr>
        <w:t>»</w:t>
      </w:r>
      <w:r w:rsidRPr="00BD75A0">
        <w:rPr>
          <w:rFonts w:ascii="Times New Roman" w:hAnsi="Times New Roman"/>
          <w:sz w:val="28"/>
          <w:szCs w:val="28"/>
        </w:rPr>
        <w:t>.</w:t>
      </w:r>
    </w:p>
    <w:p w:rsidR="00AE7465" w:rsidRDefault="00AE7465" w:rsidP="00D4431E">
      <w:pPr>
        <w:pStyle w:val="BodyText"/>
        <w:widowControl w:val="0"/>
        <w:spacing w:line="240" w:lineRule="auto"/>
        <w:ind w:right="0" w:firstLine="708"/>
        <w:jc w:val="both"/>
        <w:rPr>
          <w:rFonts w:ascii="Times New Roman" w:hAnsi="Times New Roman"/>
          <w:spacing w:val="-3"/>
          <w:sz w:val="28"/>
          <w:szCs w:val="28"/>
          <w:shd w:val="clear" w:color="auto" w:fill="FFFFFF"/>
        </w:rPr>
      </w:pPr>
      <w:r w:rsidRPr="00BD75A0">
        <w:rPr>
          <w:rFonts w:ascii="Times New Roman" w:hAnsi="Times New Roman"/>
          <w:sz w:val="28"/>
          <w:szCs w:val="28"/>
        </w:rPr>
        <w:t>Пресняк  І. С. почав</w:t>
      </w:r>
      <w:r>
        <w:rPr>
          <w:rFonts w:ascii="Times New Roman" w:hAnsi="Times New Roman"/>
          <w:sz w:val="28"/>
          <w:szCs w:val="28"/>
        </w:rPr>
        <w:t xml:space="preserve"> свою трудову діяльність у 1959 році на Запорізькому моторобудівному заводі слюсарем. Б</w:t>
      </w:r>
      <w:r w:rsidRPr="00A139FE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 xml:space="preserve">ільше 52 років своєї трудової діяльності присвятив роботі на </w:t>
      </w:r>
      <w:r w:rsidRPr="00E52332">
        <w:rPr>
          <w:rFonts w:ascii="Times New Roman" w:hAnsi="Times New Roman"/>
          <w:sz w:val="28"/>
          <w:szCs w:val="28"/>
        </w:rPr>
        <w:t>Казенному підприємстві «Науково-виробничий комплекс «Іскра» (раніше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139FE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>Запорізький електромашинобудівний завод «Іскра»)</w:t>
      </w:r>
      <w:r>
        <w:rPr>
          <w:rFonts w:ascii="Times New Roman" w:hAnsi="Times New Roman"/>
          <w:spacing w:val="-3"/>
          <w:sz w:val="28"/>
          <w:szCs w:val="28"/>
          <w:shd w:val="clear" w:color="auto" w:fill="FFFFFF"/>
        </w:rPr>
        <w:t xml:space="preserve">, далі - </w:t>
      </w:r>
      <w:r>
        <w:rPr>
          <w:rFonts w:ascii="Times New Roman" w:hAnsi="Times New Roman"/>
          <w:spacing w:val="-3"/>
          <w:sz w:val="28"/>
          <w:szCs w:val="28"/>
          <w:shd w:val="clear" w:color="auto" w:fill="FFFFFF"/>
        </w:rPr>
        <w:br/>
      </w:r>
      <w:r w:rsidRPr="00F46BCA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 xml:space="preserve">КП </w:t>
      </w:r>
      <w:r w:rsidRPr="00F46BCA">
        <w:rPr>
          <w:rFonts w:ascii="Times New Roman" w:hAnsi="Times New Roman"/>
          <w:sz w:val="28"/>
          <w:szCs w:val="28"/>
        </w:rPr>
        <w:t>«НВК</w:t>
      </w:r>
      <w:r w:rsidRPr="00F46BCA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 xml:space="preserve"> «Іскра», підприємство, завод. Він пройшов шлях від р</w:t>
      </w:r>
      <w:r w:rsidRPr="00F46BCA">
        <w:rPr>
          <w:rFonts w:ascii="Times New Roman" w:hAnsi="Times New Roman"/>
          <w:sz w:val="28"/>
          <w:szCs w:val="28"/>
        </w:rPr>
        <w:t>егулювальника радіоапаратури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CA">
        <w:rPr>
          <w:rFonts w:ascii="Times New Roman" w:hAnsi="Times New Roman"/>
          <w:sz w:val="28"/>
          <w:szCs w:val="28"/>
        </w:rPr>
        <w:t>Запорізького</w:t>
      </w:r>
      <w:r>
        <w:rPr>
          <w:rFonts w:ascii="Times New Roman" w:hAnsi="Times New Roman"/>
          <w:sz w:val="28"/>
          <w:szCs w:val="28"/>
        </w:rPr>
        <w:t xml:space="preserve"> електромашинобудівного заводу «Іскра» до керівника підприємства, посаду якого обіймав з 1</w:t>
      </w:r>
      <w:r>
        <w:rPr>
          <w:rFonts w:ascii="Times New Roman" w:hAnsi="Times New Roman"/>
          <w:spacing w:val="-3"/>
          <w:sz w:val="28"/>
          <w:szCs w:val="28"/>
          <w:shd w:val="clear" w:color="auto" w:fill="FFFFFF"/>
        </w:rPr>
        <w:t xml:space="preserve">986 року. </w:t>
      </w:r>
      <w:r w:rsidRPr="00A139FE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/>
          <w:spacing w:val="-3"/>
          <w:sz w:val="28"/>
          <w:szCs w:val="28"/>
          <w:shd w:val="clear" w:color="auto" w:fill="FFFFFF"/>
        </w:rPr>
        <w:t xml:space="preserve">цей </w:t>
      </w:r>
      <w:r w:rsidRPr="00A139FE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 xml:space="preserve">час </w:t>
      </w:r>
      <w:r>
        <w:rPr>
          <w:rFonts w:ascii="Times New Roman" w:hAnsi="Times New Roman"/>
          <w:spacing w:val="-3"/>
          <w:sz w:val="28"/>
          <w:szCs w:val="28"/>
          <w:shd w:val="clear" w:color="auto" w:fill="FFFFFF"/>
        </w:rPr>
        <w:br/>
        <w:t xml:space="preserve">Пресняк І. С. </w:t>
      </w:r>
      <w:r w:rsidRPr="00A139FE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>є радником дир</w:t>
      </w:r>
      <w:r>
        <w:rPr>
          <w:rFonts w:ascii="Times New Roman" w:hAnsi="Times New Roman"/>
          <w:spacing w:val="-3"/>
          <w:sz w:val="28"/>
          <w:szCs w:val="28"/>
          <w:shd w:val="clear" w:color="auto" w:fill="FFFFFF"/>
        </w:rPr>
        <w:t>е</w:t>
      </w:r>
      <w:r w:rsidRPr="00A139FE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 xml:space="preserve">ктора </w:t>
      </w:r>
      <w:r w:rsidRPr="00A139FE">
        <w:rPr>
          <w:rFonts w:ascii="Times New Roman" w:hAnsi="Times New Roman"/>
          <w:sz w:val="28"/>
          <w:szCs w:val="28"/>
        </w:rPr>
        <w:t>Казенного підприємства «Науково-виробничий комплекс «Іскра»</w:t>
      </w:r>
      <w:r>
        <w:rPr>
          <w:rFonts w:ascii="Times New Roman" w:hAnsi="Times New Roman"/>
          <w:sz w:val="28"/>
          <w:szCs w:val="28"/>
        </w:rPr>
        <w:t>.</w:t>
      </w:r>
      <w:r w:rsidRPr="00A139FE">
        <w:rPr>
          <w:rFonts w:ascii="Times New Roman" w:hAnsi="Times New Roman"/>
          <w:sz w:val="28"/>
          <w:szCs w:val="28"/>
        </w:rPr>
        <w:t xml:space="preserve"> </w:t>
      </w:r>
      <w:r w:rsidRPr="00A139FE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 xml:space="preserve"> </w:t>
      </w:r>
    </w:p>
    <w:p w:rsidR="00AE7465" w:rsidRPr="00A139FE" w:rsidRDefault="00AE7465" w:rsidP="00D4431E">
      <w:pPr>
        <w:pStyle w:val="BodyText"/>
        <w:widowControl w:val="0"/>
        <w:spacing w:line="240" w:lineRule="auto"/>
        <w:ind w:right="0" w:firstLine="708"/>
        <w:jc w:val="both"/>
        <w:rPr>
          <w:rFonts w:ascii="Times New Roman" w:hAnsi="Times New Roman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3"/>
          <w:sz w:val="28"/>
          <w:szCs w:val="28"/>
          <w:shd w:val="clear" w:color="auto" w:fill="FFFFFF"/>
        </w:rPr>
        <w:t xml:space="preserve">За весь період трудової діяльності Пресняком І. С. </w:t>
      </w:r>
      <w:r w:rsidRPr="00A139FE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>зроблен</w:t>
      </w:r>
      <w:r>
        <w:rPr>
          <w:rFonts w:ascii="Times New Roman" w:hAnsi="Times New Roman"/>
          <w:spacing w:val="-3"/>
          <w:sz w:val="28"/>
          <w:szCs w:val="28"/>
          <w:shd w:val="clear" w:color="auto" w:fill="FFFFFF"/>
        </w:rPr>
        <w:t xml:space="preserve">ий </w:t>
      </w:r>
      <w:r w:rsidRPr="00A139FE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 xml:space="preserve">значний внесок </w:t>
      </w:r>
      <w:r>
        <w:rPr>
          <w:rFonts w:ascii="Times New Roman" w:hAnsi="Times New Roman"/>
          <w:spacing w:val="-3"/>
          <w:sz w:val="28"/>
          <w:szCs w:val="28"/>
          <w:shd w:val="clear" w:color="auto" w:fill="FFFFFF"/>
        </w:rPr>
        <w:t xml:space="preserve">у </w:t>
      </w:r>
      <w:r w:rsidRPr="00A139FE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>соціально-економі</w:t>
      </w:r>
      <w:r>
        <w:rPr>
          <w:rFonts w:ascii="Times New Roman" w:hAnsi="Times New Roman"/>
          <w:spacing w:val="-3"/>
          <w:sz w:val="28"/>
          <w:szCs w:val="28"/>
          <w:shd w:val="clear" w:color="auto" w:fill="FFFFFF"/>
        </w:rPr>
        <w:t xml:space="preserve">чний розвиток міста Запоріжжя та у </w:t>
      </w:r>
      <w:r w:rsidRPr="00A139FE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>розвиток інфраструктури Шевченківського</w:t>
      </w:r>
      <w:r w:rsidRPr="00E52332">
        <w:rPr>
          <w:rFonts w:ascii="Times New Roman" w:hAnsi="Times New Roman"/>
          <w:spacing w:val="-3"/>
          <w:szCs w:val="28"/>
          <w:shd w:val="clear" w:color="auto" w:fill="FFFFFF"/>
        </w:rPr>
        <w:t xml:space="preserve"> </w:t>
      </w:r>
      <w:r w:rsidRPr="00A139FE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>району</w:t>
      </w:r>
      <w:r>
        <w:rPr>
          <w:rFonts w:ascii="Times New Roman" w:hAnsi="Times New Roman"/>
          <w:spacing w:val="-3"/>
          <w:sz w:val="28"/>
          <w:szCs w:val="28"/>
          <w:shd w:val="clear" w:color="auto" w:fill="FFFFFF"/>
        </w:rPr>
        <w:t xml:space="preserve"> міста Запоріжжя</w:t>
      </w:r>
      <w:r w:rsidRPr="00A139FE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>.</w:t>
      </w:r>
    </w:p>
    <w:p w:rsidR="00AE7465" w:rsidRPr="00E52332" w:rsidRDefault="00AE7465" w:rsidP="00E52332">
      <w:pPr>
        <w:ind w:firstLine="720"/>
        <w:jc w:val="both"/>
        <w:rPr>
          <w:rFonts w:ascii="Times New Roman" w:hAnsi="Times New Roman"/>
          <w:spacing w:val="-3"/>
          <w:szCs w:val="28"/>
          <w:shd w:val="clear" w:color="auto" w:fill="FFFFFF"/>
        </w:rPr>
      </w:pPr>
      <w:r w:rsidRPr="00E52332">
        <w:rPr>
          <w:rFonts w:ascii="Times New Roman" w:hAnsi="Times New Roman"/>
          <w:spacing w:val="-3"/>
          <w:szCs w:val="28"/>
          <w:shd w:val="clear" w:color="auto" w:fill="FFFFFF"/>
        </w:rPr>
        <w:t>Під час конверсії підприємств оборонного комплексу за ініціативою Пресняка І</w:t>
      </w:r>
      <w:r>
        <w:rPr>
          <w:rFonts w:ascii="Times New Roman" w:hAnsi="Times New Roman"/>
          <w:spacing w:val="-3"/>
          <w:szCs w:val="28"/>
          <w:shd w:val="clear" w:color="auto" w:fill="FFFFFF"/>
        </w:rPr>
        <w:t xml:space="preserve">. </w:t>
      </w:r>
      <w:r w:rsidRPr="00E52332">
        <w:rPr>
          <w:rFonts w:ascii="Times New Roman" w:hAnsi="Times New Roman"/>
          <w:spacing w:val="-3"/>
          <w:szCs w:val="28"/>
          <w:shd w:val="clear" w:color="auto" w:fill="FFFFFF"/>
        </w:rPr>
        <w:t>С</w:t>
      </w:r>
      <w:r>
        <w:rPr>
          <w:rFonts w:ascii="Times New Roman" w:hAnsi="Times New Roman"/>
          <w:spacing w:val="-3"/>
          <w:szCs w:val="28"/>
          <w:shd w:val="clear" w:color="auto" w:fill="FFFFFF"/>
        </w:rPr>
        <w:t xml:space="preserve">. </w:t>
      </w:r>
      <w:r w:rsidRPr="00E52332">
        <w:rPr>
          <w:rFonts w:ascii="Times New Roman" w:hAnsi="Times New Roman"/>
          <w:spacing w:val="-3"/>
          <w:szCs w:val="28"/>
          <w:shd w:val="clear" w:color="auto" w:fill="FFFFFF"/>
        </w:rPr>
        <w:t xml:space="preserve">було розроблено декілька головних напрямків розвитку виробництва продукції </w:t>
      </w:r>
      <w:r>
        <w:rPr>
          <w:rFonts w:ascii="Times New Roman" w:hAnsi="Times New Roman"/>
          <w:spacing w:val="-3"/>
          <w:szCs w:val="28"/>
          <w:shd w:val="clear" w:color="auto" w:fill="FFFFFF"/>
        </w:rPr>
        <w:t xml:space="preserve">загально технічного </w:t>
      </w:r>
      <w:r w:rsidRPr="00E52332">
        <w:rPr>
          <w:rFonts w:ascii="Times New Roman" w:hAnsi="Times New Roman"/>
          <w:spacing w:val="-3"/>
          <w:szCs w:val="28"/>
          <w:shd w:val="clear" w:color="auto" w:fill="FFFFFF"/>
        </w:rPr>
        <w:t xml:space="preserve">призначення та товарів широкого вжитку для населення. </w:t>
      </w:r>
    </w:p>
    <w:p w:rsidR="00AE7465" w:rsidRPr="00E52332" w:rsidRDefault="00AE7465" w:rsidP="00E52332">
      <w:pPr>
        <w:ind w:firstLine="708"/>
        <w:jc w:val="both"/>
        <w:rPr>
          <w:rFonts w:ascii="Times New Roman" w:hAnsi="Times New Roman"/>
          <w:szCs w:val="28"/>
        </w:rPr>
      </w:pPr>
      <w:r w:rsidRPr="00E52332">
        <w:rPr>
          <w:rFonts w:ascii="Times New Roman" w:hAnsi="Times New Roman"/>
          <w:spacing w:val="-3"/>
          <w:szCs w:val="28"/>
          <w:shd w:val="clear" w:color="auto" w:fill="FFFFFF"/>
        </w:rPr>
        <w:t xml:space="preserve">Як директор заводу </w:t>
      </w:r>
      <w:r>
        <w:rPr>
          <w:rFonts w:ascii="Times New Roman" w:hAnsi="Times New Roman"/>
          <w:spacing w:val="-3"/>
          <w:szCs w:val="28"/>
          <w:shd w:val="clear" w:color="auto" w:fill="FFFFFF"/>
        </w:rPr>
        <w:t xml:space="preserve">Пресняк І. С. </w:t>
      </w:r>
      <w:r w:rsidRPr="00E52332">
        <w:rPr>
          <w:rFonts w:ascii="Times New Roman" w:hAnsi="Times New Roman"/>
          <w:spacing w:val="-3"/>
          <w:szCs w:val="28"/>
          <w:shd w:val="clear" w:color="auto" w:fill="FFFFFF"/>
        </w:rPr>
        <w:t xml:space="preserve">зробив значний внесок у виготовлення дослідних зразків, впровадження нових технологій та серійного виробництва радіолокаційних станцій, </w:t>
      </w:r>
      <w:r>
        <w:rPr>
          <w:rFonts w:ascii="Times New Roman" w:hAnsi="Times New Roman"/>
          <w:spacing w:val="-3"/>
          <w:szCs w:val="28"/>
          <w:shd w:val="clear" w:color="auto" w:fill="FFFFFF"/>
        </w:rPr>
        <w:t xml:space="preserve">у </w:t>
      </w:r>
      <w:r w:rsidRPr="00E52332">
        <w:rPr>
          <w:rFonts w:ascii="Times New Roman" w:hAnsi="Times New Roman"/>
          <w:spacing w:val="-3"/>
          <w:szCs w:val="28"/>
          <w:shd w:val="clear" w:color="auto" w:fill="FFFFFF"/>
        </w:rPr>
        <w:t>тому числі для Збройних Сил України</w:t>
      </w:r>
      <w:r>
        <w:rPr>
          <w:rFonts w:ascii="Times New Roman" w:hAnsi="Times New Roman"/>
          <w:spacing w:val="-3"/>
          <w:szCs w:val="28"/>
          <w:shd w:val="clear" w:color="auto" w:fill="FFFFFF"/>
        </w:rPr>
        <w:t xml:space="preserve"> - </w:t>
      </w:r>
      <w:r w:rsidRPr="00E52332">
        <w:rPr>
          <w:rFonts w:ascii="Times New Roman" w:hAnsi="Times New Roman"/>
          <w:szCs w:val="28"/>
        </w:rPr>
        <w:t>радіолокаційн</w:t>
      </w:r>
      <w:r>
        <w:rPr>
          <w:rFonts w:ascii="Times New Roman" w:hAnsi="Times New Roman"/>
          <w:szCs w:val="28"/>
        </w:rPr>
        <w:t xml:space="preserve">их </w:t>
      </w:r>
      <w:r w:rsidRPr="00E52332">
        <w:rPr>
          <w:rFonts w:ascii="Times New Roman" w:hAnsi="Times New Roman"/>
          <w:szCs w:val="28"/>
        </w:rPr>
        <w:t>станці</w:t>
      </w:r>
      <w:r>
        <w:rPr>
          <w:rFonts w:ascii="Times New Roman" w:hAnsi="Times New Roman"/>
          <w:szCs w:val="28"/>
        </w:rPr>
        <w:t>й</w:t>
      </w:r>
      <w:r w:rsidRPr="00E52332">
        <w:rPr>
          <w:rFonts w:ascii="Times New Roman" w:hAnsi="Times New Roman"/>
          <w:szCs w:val="28"/>
        </w:rPr>
        <w:t xml:space="preserve"> РЛС 35Д6М та 79К6. </w:t>
      </w:r>
    </w:p>
    <w:p w:rsidR="00AE7465" w:rsidRDefault="00AE7465" w:rsidP="00E52332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Під керівництвом Пресняка І. С. </w:t>
      </w:r>
      <w:r w:rsidRPr="00E52332">
        <w:rPr>
          <w:rFonts w:ascii="Times New Roman" w:hAnsi="Times New Roman"/>
          <w:szCs w:val="28"/>
        </w:rPr>
        <w:t>провод</w:t>
      </w:r>
      <w:r>
        <w:rPr>
          <w:rFonts w:ascii="Times New Roman" w:hAnsi="Times New Roman"/>
          <w:szCs w:val="28"/>
        </w:rPr>
        <w:t>или</w:t>
      </w:r>
      <w:r w:rsidRPr="00E52332">
        <w:rPr>
          <w:rFonts w:ascii="Times New Roman" w:hAnsi="Times New Roman"/>
          <w:szCs w:val="28"/>
        </w:rPr>
        <w:t xml:space="preserve">ся роботи з відновлювального ремонту та модернізації радіолокаційних станцій артилерійської розвідки </w:t>
      </w:r>
      <w:r>
        <w:rPr>
          <w:rFonts w:ascii="Times New Roman" w:hAnsi="Times New Roman"/>
          <w:szCs w:val="28"/>
        </w:rPr>
        <w:br/>
      </w:r>
      <w:r w:rsidRPr="00E52332">
        <w:rPr>
          <w:rFonts w:ascii="Times New Roman" w:hAnsi="Times New Roman"/>
          <w:szCs w:val="28"/>
        </w:rPr>
        <w:t>АРК-1 для АТО, ве</w:t>
      </w:r>
      <w:r>
        <w:rPr>
          <w:rFonts w:ascii="Times New Roman" w:hAnsi="Times New Roman"/>
          <w:szCs w:val="28"/>
        </w:rPr>
        <w:t>ли</w:t>
      </w:r>
      <w:r w:rsidRPr="00E52332">
        <w:rPr>
          <w:rFonts w:ascii="Times New Roman" w:hAnsi="Times New Roman"/>
          <w:szCs w:val="28"/>
        </w:rPr>
        <w:t>ся роботи з модернізації висотом</w:t>
      </w:r>
      <w:r>
        <w:rPr>
          <w:rFonts w:ascii="Times New Roman" w:hAnsi="Times New Roman"/>
          <w:szCs w:val="28"/>
        </w:rPr>
        <w:t xml:space="preserve">іра ПРВ-13. </w:t>
      </w:r>
      <w:r>
        <w:rPr>
          <w:rFonts w:ascii="Times New Roman" w:hAnsi="Times New Roman"/>
          <w:szCs w:val="28"/>
        </w:rPr>
        <w:br/>
      </w:r>
      <w:r w:rsidRPr="005A7A0A">
        <w:rPr>
          <w:rFonts w:ascii="Times New Roman" w:hAnsi="Times New Roman"/>
          <w:szCs w:val="28"/>
        </w:rPr>
        <w:t>КП «НВК «Іскра» є активним учасником військово-технічного співробітництва України з іншими державами, що дозволило підприєм</w:t>
      </w:r>
      <w:r>
        <w:rPr>
          <w:rFonts w:ascii="Times New Roman" w:hAnsi="Times New Roman"/>
          <w:szCs w:val="28"/>
        </w:rPr>
        <w:t xml:space="preserve">ству отримати безцінний досвід у </w:t>
      </w:r>
      <w:r w:rsidRPr="005A7A0A">
        <w:rPr>
          <w:rFonts w:ascii="Times New Roman" w:hAnsi="Times New Roman"/>
          <w:szCs w:val="28"/>
        </w:rPr>
        <w:t>здійсненні діяльності на світовому ринку, підвищити зовнішню конкурентоспроможність</w:t>
      </w:r>
      <w:r>
        <w:rPr>
          <w:rFonts w:ascii="Times New Roman" w:hAnsi="Times New Roman"/>
          <w:szCs w:val="28"/>
        </w:rPr>
        <w:t xml:space="preserve"> </w:t>
      </w:r>
      <w:r w:rsidRPr="005A7A0A">
        <w:rPr>
          <w:rFonts w:ascii="Times New Roman" w:hAnsi="Times New Roman"/>
          <w:szCs w:val="28"/>
        </w:rPr>
        <w:t>підприємства.</w:t>
      </w:r>
      <w:r>
        <w:rPr>
          <w:rFonts w:ascii="Times New Roman" w:hAnsi="Times New Roman"/>
          <w:szCs w:val="28"/>
        </w:rPr>
        <w:t xml:space="preserve"> </w:t>
      </w:r>
    </w:p>
    <w:p w:rsidR="00AE7465" w:rsidRDefault="00AE7465" w:rsidP="00E52332">
      <w:pPr>
        <w:ind w:firstLine="720"/>
        <w:jc w:val="both"/>
        <w:rPr>
          <w:rFonts w:ascii="Times New Roman" w:hAnsi="Times New Roman"/>
          <w:szCs w:val="28"/>
        </w:rPr>
      </w:pPr>
      <w:r w:rsidRPr="00E52332">
        <w:rPr>
          <w:rFonts w:ascii="Times New Roman" w:hAnsi="Times New Roman"/>
          <w:szCs w:val="28"/>
        </w:rPr>
        <w:t xml:space="preserve">Для розвитку інфраструктури </w:t>
      </w:r>
      <w:r>
        <w:rPr>
          <w:rFonts w:ascii="Times New Roman" w:hAnsi="Times New Roman"/>
          <w:szCs w:val="28"/>
        </w:rPr>
        <w:t xml:space="preserve">Шевченківського </w:t>
      </w:r>
      <w:r w:rsidRPr="00E52332">
        <w:rPr>
          <w:rFonts w:ascii="Times New Roman" w:hAnsi="Times New Roman"/>
          <w:szCs w:val="28"/>
        </w:rPr>
        <w:t>району</w:t>
      </w:r>
      <w:r>
        <w:rPr>
          <w:rFonts w:ascii="Times New Roman" w:hAnsi="Times New Roman"/>
          <w:szCs w:val="28"/>
        </w:rPr>
        <w:t xml:space="preserve"> міста Запоріжжя </w:t>
      </w:r>
      <w:r w:rsidRPr="00E52332">
        <w:rPr>
          <w:rFonts w:ascii="Times New Roman" w:hAnsi="Times New Roman"/>
          <w:szCs w:val="28"/>
        </w:rPr>
        <w:t xml:space="preserve">під керівництвом </w:t>
      </w:r>
      <w:r>
        <w:rPr>
          <w:rFonts w:ascii="Times New Roman" w:hAnsi="Times New Roman"/>
          <w:szCs w:val="28"/>
        </w:rPr>
        <w:t xml:space="preserve">Пресняка І. С. збудовані </w:t>
      </w:r>
      <w:r w:rsidRPr="00E52332">
        <w:rPr>
          <w:rFonts w:ascii="Times New Roman" w:hAnsi="Times New Roman"/>
          <w:szCs w:val="28"/>
        </w:rPr>
        <w:t>соціально</w:t>
      </w:r>
      <w:r>
        <w:rPr>
          <w:rFonts w:ascii="Times New Roman" w:hAnsi="Times New Roman"/>
          <w:szCs w:val="28"/>
        </w:rPr>
        <w:t xml:space="preserve"> </w:t>
      </w:r>
      <w:r w:rsidRPr="00E52332">
        <w:rPr>
          <w:rFonts w:ascii="Times New Roman" w:hAnsi="Times New Roman"/>
          <w:szCs w:val="28"/>
        </w:rPr>
        <w:t>знач</w:t>
      </w:r>
      <w:r>
        <w:rPr>
          <w:rFonts w:ascii="Times New Roman" w:hAnsi="Times New Roman"/>
          <w:szCs w:val="28"/>
        </w:rPr>
        <w:t xml:space="preserve">ущі </w:t>
      </w:r>
      <w:r w:rsidRPr="00E52332">
        <w:rPr>
          <w:rFonts w:ascii="Times New Roman" w:hAnsi="Times New Roman"/>
          <w:szCs w:val="28"/>
        </w:rPr>
        <w:t xml:space="preserve">об’єкти: </w:t>
      </w:r>
      <w:r>
        <w:rPr>
          <w:rFonts w:ascii="Times New Roman" w:hAnsi="Times New Roman"/>
          <w:szCs w:val="28"/>
        </w:rPr>
        <w:br/>
      </w:r>
      <w:r w:rsidRPr="00E52332">
        <w:rPr>
          <w:rFonts w:ascii="Times New Roman" w:hAnsi="Times New Roman"/>
          <w:szCs w:val="28"/>
        </w:rPr>
        <w:t>два дев</w:t>
      </w:r>
      <w:r>
        <w:rPr>
          <w:rFonts w:ascii="Times New Roman" w:hAnsi="Times New Roman"/>
          <w:szCs w:val="28"/>
        </w:rPr>
        <w:t>’</w:t>
      </w:r>
      <w:r w:rsidRPr="00E52332">
        <w:rPr>
          <w:rFonts w:ascii="Times New Roman" w:hAnsi="Times New Roman"/>
          <w:szCs w:val="28"/>
        </w:rPr>
        <w:t>ятиповерхових</w:t>
      </w:r>
      <w:r>
        <w:rPr>
          <w:rFonts w:ascii="Times New Roman" w:hAnsi="Times New Roman"/>
          <w:szCs w:val="28"/>
        </w:rPr>
        <w:t xml:space="preserve"> </w:t>
      </w:r>
      <w:r w:rsidRPr="00E52332">
        <w:rPr>
          <w:rFonts w:ascii="Times New Roman" w:hAnsi="Times New Roman"/>
          <w:szCs w:val="28"/>
        </w:rPr>
        <w:t>гуртожитки, два дитячих садк</w:t>
      </w:r>
      <w:r>
        <w:rPr>
          <w:rFonts w:ascii="Times New Roman" w:hAnsi="Times New Roman"/>
          <w:szCs w:val="28"/>
        </w:rPr>
        <w:t xml:space="preserve">и </w:t>
      </w:r>
      <w:r w:rsidRPr="00E52332">
        <w:rPr>
          <w:rFonts w:ascii="Times New Roman" w:hAnsi="Times New Roman"/>
          <w:szCs w:val="28"/>
        </w:rPr>
        <w:t>на 650 місць, один десятиповерховий будинок та три дев</w:t>
      </w:r>
      <w:r>
        <w:rPr>
          <w:rFonts w:ascii="Times New Roman" w:hAnsi="Times New Roman"/>
          <w:szCs w:val="28"/>
        </w:rPr>
        <w:t>’</w:t>
      </w:r>
      <w:r w:rsidRPr="00E52332">
        <w:rPr>
          <w:rFonts w:ascii="Times New Roman" w:hAnsi="Times New Roman"/>
          <w:szCs w:val="28"/>
        </w:rPr>
        <w:t>ятиповерхових жи</w:t>
      </w:r>
      <w:r>
        <w:rPr>
          <w:rFonts w:ascii="Times New Roman" w:hAnsi="Times New Roman"/>
          <w:szCs w:val="28"/>
        </w:rPr>
        <w:t>тлов</w:t>
      </w:r>
      <w:r w:rsidRPr="00E52332">
        <w:rPr>
          <w:rFonts w:ascii="Times New Roman" w:hAnsi="Times New Roman"/>
          <w:szCs w:val="28"/>
        </w:rPr>
        <w:t>их будинки.</w:t>
      </w:r>
    </w:p>
    <w:p w:rsidR="00AE7465" w:rsidRDefault="00AE7465" w:rsidP="00E52332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Пресняк І. С. веде активну громадську діяльність. З 2018 року і дотепер входить до складу ради Почесних громадян міста Запоріжжя при виконавчому комітеті Запорізької міської ради, на засіданнях якої розглядаються актуальні питання життєдіяльності міста.</w:t>
      </w:r>
    </w:p>
    <w:p w:rsidR="00AE7465" w:rsidRDefault="00AE7465" w:rsidP="00E52332">
      <w:pPr>
        <w:ind w:firstLine="720"/>
        <w:jc w:val="both"/>
        <w:rPr>
          <w:rFonts w:ascii="Times New Roman" w:hAnsi="Times New Roman"/>
          <w:szCs w:val="28"/>
        </w:rPr>
      </w:pPr>
      <w:r w:rsidRPr="009C480D">
        <w:rPr>
          <w:rFonts w:ascii="Times New Roman" w:hAnsi="Times New Roman"/>
          <w:szCs w:val="28"/>
        </w:rPr>
        <w:t xml:space="preserve">За </w:t>
      </w:r>
      <w:r>
        <w:rPr>
          <w:rFonts w:ascii="Times New Roman" w:hAnsi="Times New Roman"/>
          <w:szCs w:val="28"/>
        </w:rPr>
        <w:t xml:space="preserve">весь </w:t>
      </w:r>
      <w:r w:rsidRPr="009C480D">
        <w:rPr>
          <w:rFonts w:ascii="Times New Roman" w:hAnsi="Times New Roman"/>
          <w:szCs w:val="28"/>
        </w:rPr>
        <w:t xml:space="preserve">період </w:t>
      </w:r>
      <w:r>
        <w:rPr>
          <w:rFonts w:ascii="Times New Roman" w:hAnsi="Times New Roman"/>
          <w:szCs w:val="28"/>
        </w:rPr>
        <w:t>трудової діяльності Пресняк І. С. проявив с</w:t>
      </w:r>
      <w:r w:rsidRPr="009C480D">
        <w:rPr>
          <w:rFonts w:ascii="Times New Roman" w:hAnsi="Times New Roman"/>
          <w:szCs w:val="28"/>
        </w:rPr>
        <w:t>ебе досвідченим, професійно</w:t>
      </w:r>
      <w:r>
        <w:rPr>
          <w:rFonts w:ascii="Times New Roman" w:hAnsi="Times New Roman"/>
          <w:szCs w:val="28"/>
        </w:rPr>
        <w:t xml:space="preserve"> </w:t>
      </w:r>
      <w:r w:rsidRPr="009C480D">
        <w:rPr>
          <w:rFonts w:ascii="Times New Roman" w:hAnsi="Times New Roman"/>
          <w:szCs w:val="28"/>
        </w:rPr>
        <w:t>грамотним</w:t>
      </w:r>
      <w:r>
        <w:rPr>
          <w:rFonts w:ascii="Times New Roman" w:hAnsi="Times New Roman"/>
          <w:szCs w:val="28"/>
        </w:rPr>
        <w:t>, ерудованим інженером, який володіє творчими та організаторськими здібностями у вирішенні поточних та перспективних наукових питань</w:t>
      </w:r>
      <w:r w:rsidRPr="009C480D">
        <w:rPr>
          <w:rFonts w:ascii="Times New Roman" w:hAnsi="Times New Roman"/>
          <w:szCs w:val="28"/>
        </w:rPr>
        <w:t>, вимогливим до себе та підлеглих, з почуттям високої відп</w:t>
      </w:r>
      <w:r>
        <w:rPr>
          <w:rFonts w:ascii="Times New Roman" w:hAnsi="Times New Roman"/>
          <w:szCs w:val="28"/>
        </w:rPr>
        <w:t>овідальності організовує роботу, спрямовану на</w:t>
      </w:r>
      <w:r w:rsidRPr="009C480D">
        <w:rPr>
          <w:rFonts w:ascii="Times New Roman" w:hAnsi="Times New Roman"/>
          <w:szCs w:val="28"/>
        </w:rPr>
        <w:t xml:space="preserve"> вирішення питань </w:t>
      </w:r>
      <w:r>
        <w:rPr>
          <w:rFonts w:ascii="Times New Roman" w:hAnsi="Times New Roman"/>
          <w:szCs w:val="28"/>
        </w:rPr>
        <w:t xml:space="preserve">розробки </w:t>
      </w:r>
      <w:r w:rsidRPr="009C480D">
        <w:rPr>
          <w:rFonts w:ascii="Times New Roman" w:hAnsi="Times New Roman"/>
          <w:szCs w:val="28"/>
        </w:rPr>
        <w:t>наземної радіолокаційної техніки оборонного комплексу України.</w:t>
      </w:r>
      <w:r w:rsidRPr="009E6455">
        <w:rPr>
          <w:rFonts w:ascii="Times New Roman" w:hAnsi="Times New Roman"/>
          <w:szCs w:val="28"/>
        </w:rPr>
        <w:t xml:space="preserve"> </w:t>
      </w:r>
      <w:r w:rsidRPr="005A7A0A">
        <w:rPr>
          <w:rFonts w:ascii="Times New Roman" w:hAnsi="Times New Roman"/>
          <w:szCs w:val="28"/>
        </w:rPr>
        <w:t xml:space="preserve">Підприємство продовжує створювати і серійно випускати радіолокатори світового рівня. КП «НВК </w:t>
      </w:r>
      <w:r>
        <w:rPr>
          <w:rFonts w:ascii="Times New Roman" w:hAnsi="Times New Roman"/>
          <w:szCs w:val="28"/>
        </w:rPr>
        <w:t>«</w:t>
      </w:r>
      <w:r w:rsidRPr="005A7A0A">
        <w:rPr>
          <w:rFonts w:ascii="Times New Roman" w:hAnsi="Times New Roman"/>
          <w:szCs w:val="28"/>
        </w:rPr>
        <w:t>Іскра</w:t>
      </w:r>
      <w:r>
        <w:rPr>
          <w:rFonts w:ascii="Times New Roman" w:hAnsi="Times New Roman"/>
          <w:szCs w:val="28"/>
        </w:rPr>
        <w:t>»</w:t>
      </w:r>
      <w:bookmarkStart w:id="0" w:name="_GoBack"/>
      <w:bookmarkEnd w:id="0"/>
      <w:r w:rsidRPr="005A7A0A">
        <w:rPr>
          <w:rFonts w:ascii="Times New Roman" w:hAnsi="Times New Roman"/>
          <w:szCs w:val="28"/>
        </w:rPr>
        <w:t xml:space="preserve"> інвестує в розробку і створення нової техніки, </w:t>
      </w:r>
      <w:r>
        <w:rPr>
          <w:rFonts w:ascii="Times New Roman" w:hAnsi="Times New Roman"/>
          <w:szCs w:val="28"/>
        </w:rPr>
        <w:t xml:space="preserve">інвестуючи </w:t>
      </w:r>
      <w:r w:rsidRPr="005A7A0A">
        <w:rPr>
          <w:rFonts w:ascii="Times New Roman" w:hAnsi="Times New Roman"/>
          <w:szCs w:val="28"/>
        </w:rPr>
        <w:t>тим самим кошти в майбутнє.</w:t>
      </w:r>
    </w:p>
    <w:p w:rsidR="00AE7465" w:rsidRDefault="00AE7465" w:rsidP="000209B4">
      <w:pPr>
        <w:ind w:firstLine="720"/>
        <w:jc w:val="both"/>
        <w:rPr>
          <w:rFonts w:ascii="Times New Roman" w:hAnsi="Times New Roman"/>
          <w:szCs w:val="28"/>
        </w:rPr>
      </w:pPr>
      <w:r w:rsidRPr="00FB30C1">
        <w:rPr>
          <w:rFonts w:ascii="Times New Roman" w:hAnsi="Times New Roman"/>
          <w:szCs w:val="28"/>
        </w:rPr>
        <w:t xml:space="preserve">Високий професіоналізм та вагомий внесок у соціально-економічний розвиток Запорізького краю </w:t>
      </w:r>
      <w:r>
        <w:rPr>
          <w:rFonts w:ascii="Times New Roman" w:hAnsi="Times New Roman"/>
          <w:szCs w:val="28"/>
        </w:rPr>
        <w:t xml:space="preserve">Пресняка І. С. </w:t>
      </w:r>
      <w:r w:rsidRPr="00FB30C1">
        <w:rPr>
          <w:rFonts w:ascii="Times New Roman" w:hAnsi="Times New Roman"/>
          <w:szCs w:val="28"/>
        </w:rPr>
        <w:t>були достойно оцінені на державному рівні:</w:t>
      </w:r>
      <w:r w:rsidRPr="0015696E">
        <w:rPr>
          <w:rFonts w:ascii="Times New Roman" w:hAnsi="Times New Roman"/>
          <w:szCs w:val="28"/>
        </w:rPr>
        <w:t xml:space="preserve"> у 1991 році </w:t>
      </w:r>
      <w:r>
        <w:rPr>
          <w:rFonts w:ascii="Times New Roman" w:hAnsi="Times New Roman"/>
          <w:szCs w:val="28"/>
        </w:rPr>
        <w:t xml:space="preserve">він </w:t>
      </w:r>
      <w:r w:rsidRPr="0015696E">
        <w:rPr>
          <w:rFonts w:ascii="Times New Roman" w:hAnsi="Times New Roman"/>
          <w:szCs w:val="28"/>
        </w:rPr>
        <w:t>нагородже</w:t>
      </w:r>
      <w:r>
        <w:rPr>
          <w:rFonts w:ascii="Times New Roman" w:hAnsi="Times New Roman"/>
          <w:szCs w:val="28"/>
        </w:rPr>
        <w:t>н</w:t>
      </w:r>
      <w:r w:rsidRPr="0015696E">
        <w:rPr>
          <w:rFonts w:ascii="Times New Roman" w:hAnsi="Times New Roman"/>
          <w:szCs w:val="28"/>
        </w:rPr>
        <w:t xml:space="preserve">ий орденом Трудового Червоного Прапора, у 1982 році </w:t>
      </w:r>
      <w:r>
        <w:rPr>
          <w:rFonts w:ascii="Times New Roman" w:hAnsi="Times New Roman"/>
          <w:szCs w:val="28"/>
        </w:rPr>
        <w:t xml:space="preserve">- </w:t>
      </w:r>
      <w:r w:rsidRPr="0015696E">
        <w:rPr>
          <w:rFonts w:ascii="Times New Roman" w:hAnsi="Times New Roman"/>
          <w:szCs w:val="28"/>
        </w:rPr>
        <w:t>медаллю «За трудову доблесть», у 2009 та 2013 ро</w:t>
      </w:r>
      <w:r>
        <w:rPr>
          <w:rFonts w:ascii="Times New Roman" w:hAnsi="Times New Roman"/>
          <w:szCs w:val="28"/>
        </w:rPr>
        <w:t xml:space="preserve">ках - </w:t>
      </w:r>
      <w:r w:rsidRPr="00FB30C1">
        <w:rPr>
          <w:rFonts w:ascii="Times New Roman" w:hAnsi="Times New Roman"/>
          <w:szCs w:val="28"/>
        </w:rPr>
        <w:t>Почесною відзнакою Президента України</w:t>
      </w:r>
      <w:r w:rsidRPr="0015696E">
        <w:rPr>
          <w:rFonts w:ascii="Times New Roman" w:hAnsi="Times New Roman"/>
          <w:szCs w:val="28"/>
        </w:rPr>
        <w:t xml:space="preserve"> орденом «За заслуги» ІІІ  та </w:t>
      </w:r>
      <w:r>
        <w:rPr>
          <w:rFonts w:ascii="Times New Roman" w:hAnsi="Times New Roman"/>
          <w:szCs w:val="28"/>
        </w:rPr>
        <w:br/>
      </w:r>
      <w:r w:rsidRPr="0015696E">
        <w:rPr>
          <w:rFonts w:ascii="Times New Roman" w:hAnsi="Times New Roman"/>
          <w:szCs w:val="28"/>
        </w:rPr>
        <w:t xml:space="preserve">ІІ ступеня. </w:t>
      </w:r>
      <w:r>
        <w:rPr>
          <w:rFonts w:ascii="Times New Roman" w:hAnsi="Times New Roman"/>
          <w:szCs w:val="28"/>
        </w:rPr>
        <w:t xml:space="preserve">У 1999 році йому </w:t>
      </w:r>
      <w:r w:rsidRPr="00E52332">
        <w:rPr>
          <w:rFonts w:ascii="Times New Roman" w:hAnsi="Times New Roman"/>
          <w:szCs w:val="28"/>
        </w:rPr>
        <w:t>присвоєно почесне звання «Заслужений працівник промисловості України».</w:t>
      </w:r>
      <w:r>
        <w:rPr>
          <w:rFonts w:ascii="Times New Roman" w:hAnsi="Times New Roman"/>
          <w:szCs w:val="28"/>
        </w:rPr>
        <w:t xml:space="preserve"> З 2006 року Пресняк І. С. є л</w:t>
      </w:r>
      <w:r w:rsidRPr="000209B4">
        <w:rPr>
          <w:rFonts w:ascii="Times New Roman" w:hAnsi="Times New Roman"/>
          <w:szCs w:val="28"/>
        </w:rPr>
        <w:t>ауреат</w:t>
      </w:r>
      <w:r>
        <w:rPr>
          <w:rFonts w:ascii="Times New Roman" w:hAnsi="Times New Roman"/>
          <w:szCs w:val="28"/>
        </w:rPr>
        <w:t>ом</w:t>
      </w:r>
      <w:r w:rsidRPr="000209B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</w:t>
      </w:r>
      <w:r w:rsidRPr="000209B4">
        <w:rPr>
          <w:rFonts w:ascii="Times New Roman" w:hAnsi="Times New Roman"/>
          <w:szCs w:val="28"/>
        </w:rPr>
        <w:t>ержавної премії України в області науки та техніки</w:t>
      </w:r>
      <w:r>
        <w:rPr>
          <w:rFonts w:ascii="Times New Roman" w:hAnsi="Times New Roman"/>
          <w:szCs w:val="28"/>
        </w:rPr>
        <w:t>.</w:t>
      </w:r>
    </w:p>
    <w:p w:rsidR="00AE7465" w:rsidRPr="00E52332" w:rsidRDefault="00AE7465" w:rsidP="000209B4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Крім того, за багаторічну сумлінну працю, високий професіоналізм, значні здобутки у професійній діяльності Пресняк І. С. нагороджений: </w:t>
      </w:r>
      <w:r w:rsidRPr="000209B4">
        <w:rPr>
          <w:rFonts w:ascii="Times New Roman" w:hAnsi="Times New Roman"/>
          <w:szCs w:val="28"/>
        </w:rPr>
        <w:t>медал</w:t>
      </w:r>
      <w:r>
        <w:rPr>
          <w:rFonts w:ascii="Times New Roman" w:hAnsi="Times New Roman"/>
          <w:szCs w:val="28"/>
        </w:rPr>
        <w:t>лю</w:t>
      </w:r>
      <w:r w:rsidRPr="000209B4">
        <w:rPr>
          <w:rFonts w:ascii="Times New Roman" w:hAnsi="Times New Roman"/>
          <w:szCs w:val="28"/>
        </w:rPr>
        <w:t xml:space="preserve"> «За особистий внесок у розвиток міста Запоріжжя»</w:t>
      </w:r>
      <w:r>
        <w:rPr>
          <w:rFonts w:ascii="Times New Roman" w:hAnsi="Times New Roman"/>
          <w:szCs w:val="28"/>
        </w:rPr>
        <w:t xml:space="preserve"> (2009 рік), медаллю</w:t>
      </w:r>
      <w:r w:rsidRPr="000209B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br/>
      </w:r>
      <w:r w:rsidRPr="000209B4">
        <w:rPr>
          <w:rFonts w:ascii="Times New Roman" w:hAnsi="Times New Roman"/>
          <w:szCs w:val="28"/>
        </w:rPr>
        <w:t>«За розвиток Запорізького краю»</w:t>
      </w:r>
      <w:r>
        <w:rPr>
          <w:rFonts w:ascii="Times New Roman" w:hAnsi="Times New Roman"/>
          <w:szCs w:val="28"/>
        </w:rPr>
        <w:t xml:space="preserve"> (2012 рік), о</w:t>
      </w:r>
      <w:r w:rsidRPr="000209B4">
        <w:rPr>
          <w:rFonts w:ascii="Times New Roman" w:hAnsi="Times New Roman"/>
          <w:szCs w:val="28"/>
        </w:rPr>
        <w:t>рден</w:t>
      </w:r>
      <w:r>
        <w:rPr>
          <w:rFonts w:ascii="Times New Roman" w:hAnsi="Times New Roman"/>
          <w:szCs w:val="28"/>
        </w:rPr>
        <w:t xml:space="preserve">ом </w:t>
      </w:r>
      <w:r w:rsidRPr="000209B4">
        <w:rPr>
          <w:rFonts w:ascii="Times New Roman" w:hAnsi="Times New Roman"/>
          <w:szCs w:val="28"/>
        </w:rPr>
        <w:t>«За заслуги перед Запорізьким краєм»</w:t>
      </w:r>
      <w:r>
        <w:rPr>
          <w:rFonts w:ascii="Times New Roman" w:hAnsi="Times New Roman"/>
          <w:szCs w:val="28"/>
        </w:rPr>
        <w:t xml:space="preserve"> ІІІ ступеня (2010 рік), о</w:t>
      </w:r>
      <w:r w:rsidRPr="000209B4">
        <w:rPr>
          <w:rFonts w:ascii="Times New Roman" w:hAnsi="Times New Roman"/>
          <w:szCs w:val="28"/>
        </w:rPr>
        <w:t>рден</w:t>
      </w:r>
      <w:r>
        <w:rPr>
          <w:rFonts w:ascii="Times New Roman" w:hAnsi="Times New Roman"/>
          <w:szCs w:val="28"/>
        </w:rPr>
        <w:t xml:space="preserve">ом </w:t>
      </w:r>
      <w:r w:rsidRPr="000209B4">
        <w:rPr>
          <w:rFonts w:ascii="Times New Roman" w:hAnsi="Times New Roman"/>
          <w:szCs w:val="28"/>
        </w:rPr>
        <w:t>«За заслуги перед Запорізьким краєм»</w:t>
      </w:r>
      <w:r>
        <w:rPr>
          <w:rFonts w:ascii="Times New Roman" w:hAnsi="Times New Roman"/>
          <w:szCs w:val="28"/>
        </w:rPr>
        <w:t xml:space="preserve"> ІІ ступеня (2015 рік). У 2015 році Пресняку І. С. присвоєно з</w:t>
      </w:r>
      <w:r w:rsidRPr="000209B4">
        <w:rPr>
          <w:rFonts w:ascii="Times New Roman" w:hAnsi="Times New Roman"/>
          <w:szCs w:val="28"/>
        </w:rPr>
        <w:t xml:space="preserve">вання «Почесний громадянин </w:t>
      </w:r>
      <w:r>
        <w:rPr>
          <w:rFonts w:ascii="Times New Roman" w:hAnsi="Times New Roman"/>
          <w:szCs w:val="28"/>
        </w:rPr>
        <w:t>міста Запоріжжя».</w:t>
      </w:r>
    </w:p>
    <w:p w:rsidR="00AE7465" w:rsidRPr="009B103E" w:rsidRDefault="00AE7465" w:rsidP="00F67DB4">
      <w:pPr>
        <w:pStyle w:val="BodyText"/>
        <w:widowControl w:val="0"/>
        <w:spacing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B103E">
        <w:rPr>
          <w:rFonts w:ascii="Times New Roman" w:hAnsi="Times New Roman"/>
          <w:sz w:val="28"/>
          <w:szCs w:val="28"/>
        </w:rPr>
        <w:t>а багаторічну сумлінну працю, високий професіоналізм, активну громадську позицію та вагомий особистий внесок у соціально-економічний розвиток Запорізького краю</w:t>
      </w:r>
      <w:r>
        <w:rPr>
          <w:rFonts w:ascii="Times New Roman" w:hAnsi="Times New Roman"/>
          <w:sz w:val="28"/>
          <w:szCs w:val="28"/>
        </w:rPr>
        <w:t xml:space="preserve"> Пресняк І. С. нагороджений о</w:t>
      </w:r>
      <w:r w:rsidRPr="009B103E">
        <w:rPr>
          <w:rFonts w:ascii="Times New Roman" w:hAnsi="Times New Roman"/>
          <w:sz w:val="28"/>
          <w:szCs w:val="28"/>
        </w:rPr>
        <w:t xml:space="preserve">рденом «За заслуги перед Запорізьким краєм» І ступеня </w:t>
      </w:r>
      <w:r>
        <w:rPr>
          <w:rFonts w:ascii="Times New Roman" w:hAnsi="Times New Roman"/>
          <w:sz w:val="28"/>
          <w:szCs w:val="28"/>
        </w:rPr>
        <w:t xml:space="preserve">(2020 рік), </w:t>
      </w:r>
      <w:r w:rsidRPr="009B103E">
        <w:rPr>
          <w:rFonts w:ascii="Times New Roman" w:hAnsi="Times New Roman"/>
          <w:sz w:val="28"/>
          <w:szCs w:val="28"/>
        </w:rPr>
        <w:t>із занесенням його до Книги Пошани Запорізької обласної ради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AE7465" w:rsidRPr="009B103E" w:rsidSect="00F46BCA">
      <w:headerReference w:type="even" r:id="rId6"/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65" w:rsidRDefault="00AE7465">
      <w:r>
        <w:separator/>
      </w:r>
    </w:p>
  </w:endnote>
  <w:endnote w:type="continuationSeparator" w:id="0">
    <w:p w:rsidR="00AE7465" w:rsidRDefault="00AE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65" w:rsidRDefault="00AE7465">
      <w:r>
        <w:separator/>
      </w:r>
    </w:p>
  </w:footnote>
  <w:footnote w:type="continuationSeparator" w:id="0">
    <w:p w:rsidR="00AE7465" w:rsidRDefault="00AE7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65" w:rsidRDefault="00AE7465" w:rsidP="00CF63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465" w:rsidRDefault="00AE74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65" w:rsidRDefault="00AE7465" w:rsidP="00CF63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E7465" w:rsidRDefault="00AE74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192"/>
    <w:rsid w:val="00002F6F"/>
    <w:rsid w:val="000209B4"/>
    <w:rsid w:val="00041608"/>
    <w:rsid w:val="00095CB9"/>
    <w:rsid w:val="000D2731"/>
    <w:rsid w:val="00101C7C"/>
    <w:rsid w:val="0015696E"/>
    <w:rsid w:val="00173EE0"/>
    <w:rsid w:val="001A5E87"/>
    <w:rsid w:val="001B5B85"/>
    <w:rsid w:val="00210679"/>
    <w:rsid w:val="00261AF5"/>
    <w:rsid w:val="00276319"/>
    <w:rsid w:val="00282215"/>
    <w:rsid w:val="002B0197"/>
    <w:rsid w:val="002D5469"/>
    <w:rsid w:val="00301D37"/>
    <w:rsid w:val="00324ADE"/>
    <w:rsid w:val="00336133"/>
    <w:rsid w:val="003643D6"/>
    <w:rsid w:val="00367E6B"/>
    <w:rsid w:val="003E7D09"/>
    <w:rsid w:val="00414AA4"/>
    <w:rsid w:val="00464506"/>
    <w:rsid w:val="00496C2E"/>
    <w:rsid w:val="004A4192"/>
    <w:rsid w:val="004F5701"/>
    <w:rsid w:val="005042FD"/>
    <w:rsid w:val="005559F9"/>
    <w:rsid w:val="005866F1"/>
    <w:rsid w:val="005A7A0A"/>
    <w:rsid w:val="005A7BE1"/>
    <w:rsid w:val="005F24F5"/>
    <w:rsid w:val="00603980"/>
    <w:rsid w:val="00616E17"/>
    <w:rsid w:val="00652972"/>
    <w:rsid w:val="00656065"/>
    <w:rsid w:val="00677665"/>
    <w:rsid w:val="00692F5E"/>
    <w:rsid w:val="006A30B4"/>
    <w:rsid w:val="006D01A9"/>
    <w:rsid w:val="007327A7"/>
    <w:rsid w:val="00733ABD"/>
    <w:rsid w:val="00793915"/>
    <w:rsid w:val="007E3D7E"/>
    <w:rsid w:val="007F19AF"/>
    <w:rsid w:val="00865D72"/>
    <w:rsid w:val="00873277"/>
    <w:rsid w:val="00890A1C"/>
    <w:rsid w:val="00890D93"/>
    <w:rsid w:val="008C30C7"/>
    <w:rsid w:val="008C4968"/>
    <w:rsid w:val="008E3666"/>
    <w:rsid w:val="00931E14"/>
    <w:rsid w:val="00943620"/>
    <w:rsid w:val="009A2558"/>
    <w:rsid w:val="009B103E"/>
    <w:rsid w:val="009B1129"/>
    <w:rsid w:val="009C36C6"/>
    <w:rsid w:val="009C480D"/>
    <w:rsid w:val="009E6455"/>
    <w:rsid w:val="009F73A8"/>
    <w:rsid w:val="00A139FE"/>
    <w:rsid w:val="00A66B71"/>
    <w:rsid w:val="00A70BA4"/>
    <w:rsid w:val="00A7466B"/>
    <w:rsid w:val="00A8474A"/>
    <w:rsid w:val="00A93570"/>
    <w:rsid w:val="00A96ED7"/>
    <w:rsid w:val="00AC5775"/>
    <w:rsid w:val="00AE7465"/>
    <w:rsid w:val="00B672AF"/>
    <w:rsid w:val="00B871A8"/>
    <w:rsid w:val="00BB5141"/>
    <w:rsid w:val="00BD75A0"/>
    <w:rsid w:val="00BD7863"/>
    <w:rsid w:val="00BE4FE3"/>
    <w:rsid w:val="00BF7AE9"/>
    <w:rsid w:val="00C1032E"/>
    <w:rsid w:val="00C204D7"/>
    <w:rsid w:val="00C30F01"/>
    <w:rsid w:val="00C3689A"/>
    <w:rsid w:val="00C61BED"/>
    <w:rsid w:val="00C8607B"/>
    <w:rsid w:val="00C900ED"/>
    <w:rsid w:val="00CA17D5"/>
    <w:rsid w:val="00CB45C1"/>
    <w:rsid w:val="00CF638D"/>
    <w:rsid w:val="00D25D45"/>
    <w:rsid w:val="00D354F0"/>
    <w:rsid w:val="00D4431E"/>
    <w:rsid w:val="00D61ABA"/>
    <w:rsid w:val="00DC5281"/>
    <w:rsid w:val="00DC6BDE"/>
    <w:rsid w:val="00DF2042"/>
    <w:rsid w:val="00E07FD7"/>
    <w:rsid w:val="00E52332"/>
    <w:rsid w:val="00E766F1"/>
    <w:rsid w:val="00F4633D"/>
    <w:rsid w:val="00F46BCA"/>
    <w:rsid w:val="00F67DB4"/>
    <w:rsid w:val="00F80FC4"/>
    <w:rsid w:val="00FB30C1"/>
    <w:rsid w:val="00FC1FD5"/>
    <w:rsid w:val="00FD4E1B"/>
    <w:rsid w:val="00FE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97"/>
    <w:rPr>
      <w:rFonts w:ascii="Petersburg" w:eastAsia="Times New Roman" w:hAnsi="Petersburg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B0197"/>
    <w:pPr>
      <w:spacing w:line="360" w:lineRule="auto"/>
      <w:ind w:right="-142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0197"/>
    <w:rPr>
      <w:rFonts w:ascii="Petersburg" w:hAnsi="Petersburg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2B0197"/>
    <w:pPr>
      <w:spacing w:line="36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B0197"/>
    <w:rPr>
      <w:rFonts w:ascii="Petersburg" w:hAnsi="Petersburg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14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AA4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F46B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24F5"/>
    <w:rPr>
      <w:rFonts w:ascii="Petersburg" w:hAnsi="Petersburg" w:cs="Times New Roman"/>
      <w:sz w:val="20"/>
      <w:szCs w:val="20"/>
      <w:lang w:val="uk-UA"/>
    </w:rPr>
  </w:style>
  <w:style w:type="character" w:styleId="PageNumber">
    <w:name w:val="page number"/>
    <w:basedOn w:val="DefaultParagraphFont"/>
    <w:uiPriority w:val="99"/>
    <w:rsid w:val="00F46B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691</Words>
  <Characters>3942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трудові досягнення </dc:title>
  <dc:subject/>
  <dc:creator>Папіна Тетяна Олексіївна</dc:creator>
  <cp:keywords/>
  <dc:description/>
  <cp:lastModifiedBy>Adelev</cp:lastModifiedBy>
  <cp:revision>10</cp:revision>
  <cp:lastPrinted>2020-09-04T11:56:00Z</cp:lastPrinted>
  <dcterms:created xsi:type="dcterms:W3CDTF">2020-09-03T13:44:00Z</dcterms:created>
  <dcterms:modified xsi:type="dcterms:W3CDTF">2020-09-04T11:56:00Z</dcterms:modified>
</cp:coreProperties>
</file>