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F3" w:rsidRDefault="000A09F3" w:rsidP="00832946">
      <w:pPr>
        <w:pStyle w:val="30"/>
        <w:shd w:val="clear" w:color="auto" w:fill="auto"/>
        <w:spacing w:after="0" w:line="240" w:lineRule="auto"/>
        <w:rPr>
          <w:b w:val="0"/>
          <w:color w:val="000000"/>
          <w:lang w:val="uk-UA" w:eastAsia="uk-UA"/>
        </w:rPr>
      </w:pPr>
      <w:r w:rsidRPr="00832946">
        <w:rPr>
          <w:b w:val="0"/>
          <w:color w:val="000000"/>
          <w:lang w:val="uk-UA" w:eastAsia="uk-UA"/>
        </w:rPr>
        <w:t>Відомості про досягнення</w:t>
      </w:r>
    </w:p>
    <w:p w:rsidR="000A09F3" w:rsidRDefault="000A09F3" w:rsidP="007A136A">
      <w:pPr>
        <w:pStyle w:val="30"/>
        <w:shd w:val="clear" w:color="auto" w:fill="auto"/>
        <w:spacing w:after="0" w:line="240" w:lineRule="auto"/>
        <w:rPr>
          <w:color w:val="000000"/>
          <w:lang w:val="uk-UA" w:eastAsia="uk-UA"/>
        </w:rPr>
      </w:pPr>
      <w:bookmarkStart w:id="0" w:name="bookmark0"/>
      <w:r>
        <w:rPr>
          <w:color w:val="000000"/>
          <w:lang w:val="uk-UA" w:eastAsia="uk-UA"/>
        </w:rPr>
        <w:t>Рябенка Євгена Миколайовича</w:t>
      </w:r>
      <w:bookmarkEnd w:id="0"/>
      <w:r>
        <w:rPr>
          <w:color w:val="000000"/>
          <w:lang w:val="uk-UA" w:eastAsia="uk-UA"/>
        </w:rPr>
        <w:t>,</w:t>
      </w:r>
    </w:p>
    <w:p w:rsidR="000A09F3" w:rsidRPr="004E4C98" w:rsidRDefault="000A09F3" w:rsidP="007A136A">
      <w:pPr>
        <w:pStyle w:val="30"/>
        <w:shd w:val="clear" w:color="auto" w:fill="auto"/>
        <w:spacing w:after="0" w:line="240" w:lineRule="auto"/>
        <w:rPr>
          <w:b w:val="0"/>
        </w:rPr>
      </w:pPr>
      <w:r>
        <w:rPr>
          <w:b w:val="0"/>
          <w:color w:val="000000"/>
          <w:lang w:val="uk-UA" w:eastAsia="uk-UA"/>
        </w:rPr>
        <w:t>д</w:t>
      </w:r>
      <w:r w:rsidRPr="00832946">
        <w:rPr>
          <w:b w:val="0"/>
          <w:color w:val="000000"/>
          <w:lang w:val="uk-UA" w:eastAsia="uk-UA"/>
        </w:rPr>
        <w:t>иректора</w:t>
      </w:r>
      <w:r>
        <w:rPr>
          <w:b w:val="0"/>
          <w:color w:val="000000"/>
          <w:lang w:val="uk-UA" w:eastAsia="uk-UA"/>
        </w:rPr>
        <w:t xml:space="preserve"> З</w:t>
      </w:r>
      <w:r w:rsidRPr="00997463">
        <w:rPr>
          <w:rStyle w:val="316pt"/>
          <w:sz w:val="28"/>
          <w:szCs w:val="28"/>
        </w:rPr>
        <w:t>апорізького електротехнічного фахового коледжу</w:t>
      </w:r>
      <w:r w:rsidRPr="00997463">
        <w:rPr>
          <w:rStyle w:val="316pt"/>
          <w:sz w:val="28"/>
          <w:szCs w:val="28"/>
        </w:rPr>
        <w:br/>
      </w:r>
      <w:r w:rsidRPr="004E4C98">
        <w:rPr>
          <w:b w:val="0"/>
          <w:color w:val="000000"/>
          <w:lang w:val="uk-UA" w:eastAsia="uk-UA"/>
        </w:rPr>
        <w:t>Національного університету «Запорізька політехніка»</w:t>
      </w:r>
    </w:p>
    <w:p w:rsidR="000A09F3" w:rsidRPr="00997463" w:rsidRDefault="000A09F3" w:rsidP="001369DE">
      <w:pPr>
        <w:pStyle w:val="20"/>
        <w:shd w:val="clear" w:color="auto" w:fill="auto"/>
        <w:spacing w:before="120" w:line="240" w:lineRule="auto"/>
        <w:ind w:firstLine="709"/>
        <w:rPr>
          <w:sz w:val="27"/>
          <w:szCs w:val="27"/>
        </w:rPr>
      </w:pPr>
      <w:r w:rsidRPr="00997463">
        <w:rPr>
          <w:color w:val="000000"/>
          <w:sz w:val="27"/>
          <w:szCs w:val="27"/>
          <w:lang w:val="uk-UA" w:eastAsia="uk-UA"/>
        </w:rPr>
        <w:t>Рябенко Євген Миколайович</w:t>
      </w:r>
      <w:r>
        <w:rPr>
          <w:color w:val="000000"/>
          <w:sz w:val="27"/>
          <w:szCs w:val="27"/>
          <w:lang w:val="uk-UA" w:eastAsia="uk-UA"/>
        </w:rPr>
        <w:t xml:space="preserve">, 21 липня 1956 року народження, громадянин України, освіта вища, у 1978 році закінчив </w:t>
      </w:r>
      <w:r w:rsidRPr="00997463">
        <w:rPr>
          <w:color w:val="000000"/>
          <w:sz w:val="27"/>
          <w:szCs w:val="27"/>
          <w:lang w:val="uk-UA" w:eastAsia="uk-UA"/>
        </w:rPr>
        <w:t>Запорізьк</w:t>
      </w:r>
      <w:r>
        <w:rPr>
          <w:color w:val="000000"/>
          <w:sz w:val="27"/>
          <w:szCs w:val="27"/>
          <w:lang w:val="uk-UA" w:eastAsia="uk-UA"/>
        </w:rPr>
        <w:t xml:space="preserve">ий </w:t>
      </w:r>
      <w:r w:rsidRPr="00997463">
        <w:rPr>
          <w:color w:val="000000"/>
          <w:sz w:val="27"/>
          <w:szCs w:val="27"/>
          <w:lang w:val="uk-UA" w:eastAsia="uk-UA"/>
        </w:rPr>
        <w:t>машинобудівн</w:t>
      </w:r>
      <w:r>
        <w:rPr>
          <w:color w:val="000000"/>
          <w:sz w:val="27"/>
          <w:szCs w:val="27"/>
          <w:lang w:val="uk-UA" w:eastAsia="uk-UA"/>
        </w:rPr>
        <w:t xml:space="preserve">ий </w:t>
      </w:r>
      <w:r w:rsidRPr="00997463">
        <w:rPr>
          <w:color w:val="000000"/>
          <w:sz w:val="27"/>
          <w:szCs w:val="27"/>
          <w:lang w:val="uk-UA" w:eastAsia="uk-UA"/>
        </w:rPr>
        <w:t>інститут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>ім. В.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>Я. Чубаря</w:t>
      </w:r>
      <w:r>
        <w:rPr>
          <w:color w:val="000000"/>
          <w:sz w:val="27"/>
          <w:szCs w:val="27"/>
          <w:lang w:val="uk-UA" w:eastAsia="uk-UA"/>
        </w:rPr>
        <w:t xml:space="preserve"> за спеціальністю «Напівпровідникові і мікроелектронні прилади», отримав кваліфікацію інженера електронної техніки, у 2011 році - Аспірантуру Київського національного педагогічного університету ім. М. П. Драгоманова </w:t>
      </w:r>
      <w:r>
        <w:rPr>
          <w:color w:val="000000"/>
          <w:sz w:val="27"/>
          <w:szCs w:val="27"/>
          <w:lang w:val="uk-UA" w:eastAsia="uk-UA"/>
        </w:rPr>
        <w:br/>
        <w:t xml:space="preserve">за спеціальністю «Філософія освіти», отримав кваліфікацію філософа. </w:t>
      </w:r>
      <w:r>
        <w:rPr>
          <w:color w:val="000000"/>
          <w:sz w:val="27"/>
          <w:szCs w:val="27"/>
          <w:lang w:val="uk-UA" w:eastAsia="uk-UA"/>
        </w:rPr>
        <w:br/>
        <w:t xml:space="preserve">Рябенко Є. М. </w:t>
      </w:r>
      <w:r w:rsidRPr="00997463">
        <w:rPr>
          <w:color w:val="000000"/>
          <w:sz w:val="27"/>
          <w:szCs w:val="27"/>
          <w:lang w:val="uk-UA" w:eastAsia="uk-UA"/>
        </w:rPr>
        <w:t>доктор філософії, доцент, «викладач вищої категорії», «викладач-методист»</w:t>
      </w:r>
      <w:r>
        <w:rPr>
          <w:color w:val="000000"/>
          <w:sz w:val="27"/>
          <w:szCs w:val="27"/>
          <w:lang w:val="uk-UA" w:eastAsia="uk-UA"/>
        </w:rPr>
        <w:t>, д</w:t>
      </w:r>
      <w:r w:rsidRPr="00997463">
        <w:rPr>
          <w:color w:val="000000"/>
          <w:sz w:val="27"/>
          <w:szCs w:val="27"/>
          <w:lang w:val="uk-UA" w:eastAsia="uk-UA"/>
        </w:rPr>
        <w:t>епутат Запорізької обласної ради V скликання.</w:t>
      </w:r>
    </w:p>
    <w:p w:rsidR="000A09F3" w:rsidRPr="004A2CF4" w:rsidRDefault="000A09F3" w:rsidP="004A2CF4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val="uk-UA" w:eastAsia="uk-UA"/>
        </w:rPr>
      </w:pPr>
      <w:r w:rsidRPr="00997463">
        <w:rPr>
          <w:color w:val="000000"/>
          <w:sz w:val="27"/>
          <w:szCs w:val="27"/>
          <w:lang w:val="uk-UA" w:eastAsia="uk-UA"/>
        </w:rPr>
        <w:t xml:space="preserve">Свою трудову діяльність </w:t>
      </w:r>
      <w:r>
        <w:rPr>
          <w:color w:val="000000"/>
          <w:sz w:val="27"/>
          <w:szCs w:val="27"/>
          <w:lang w:val="uk-UA" w:eastAsia="uk-UA"/>
        </w:rPr>
        <w:t xml:space="preserve">Рябенко Є. М. </w:t>
      </w:r>
      <w:r w:rsidRPr="00997463">
        <w:rPr>
          <w:color w:val="000000"/>
          <w:sz w:val="27"/>
          <w:szCs w:val="27"/>
          <w:lang w:val="uk-UA" w:eastAsia="uk-UA"/>
        </w:rPr>
        <w:t xml:space="preserve">розпочав у 1978 році інженером виробничого об’єднання «Гама» </w:t>
      </w:r>
      <w:r>
        <w:rPr>
          <w:color w:val="000000"/>
          <w:sz w:val="27"/>
          <w:szCs w:val="27"/>
          <w:lang w:val="uk-UA" w:eastAsia="uk-UA"/>
        </w:rPr>
        <w:t>(</w:t>
      </w:r>
      <w:r w:rsidRPr="00997463">
        <w:rPr>
          <w:color w:val="000000"/>
          <w:sz w:val="27"/>
          <w:szCs w:val="27"/>
          <w:lang w:val="uk-UA" w:eastAsia="uk-UA"/>
        </w:rPr>
        <w:t>м. Запоріжж</w:t>
      </w:r>
      <w:r>
        <w:rPr>
          <w:color w:val="000000"/>
          <w:sz w:val="27"/>
          <w:szCs w:val="27"/>
          <w:lang w:val="uk-UA" w:eastAsia="uk-UA"/>
        </w:rPr>
        <w:t xml:space="preserve">я). </w:t>
      </w:r>
      <w:r w:rsidRPr="00997463">
        <w:rPr>
          <w:color w:val="000000"/>
          <w:sz w:val="27"/>
          <w:szCs w:val="27"/>
          <w:lang w:val="uk-UA" w:eastAsia="uk-UA"/>
        </w:rPr>
        <w:t xml:space="preserve">Починаючи з 1980 року працює в Запорізькій області над питаннями реалізації молодіжних трудових програм </w:t>
      </w:r>
      <w:r>
        <w:rPr>
          <w:color w:val="000000"/>
          <w:sz w:val="27"/>
          <w:szCs w:val="27"/>
          <w:lang w:val="uk-UA" w:eastAsia="uk-UA"/>
        </w:rPr>
        <w:t>у</w:t>
      </w:r>
      <w:r w:rsidRPr="00997463">
        <w:rPr>
          <w:color w:val="000000"/>
          <w:sz w:val="27"/>
          <w:szCs w:val="27"/>
          <w:lang w:val="uk-UA" w:eastAsia="uk-UA"/>
        </w:rPr>
        <w:t xml:space="preserve"> промисловості, транспорті, медицині, сільському господарстві, освіті тощо. </w:t>
      </w:r>
      <w:r>
        <w:rPr>
          <w:color w:val="000000"/>
          <w:sz w:val="27"/>
          <w:szCs w:val="27"/>
          <w:lang w:val="uk-UA" w:eastAsia="uk-UA"/>
        </w:rPr>
        <w:br/>
        <w:t>У</w:t>
      </w:r>
      <w:r w:rsidRPr="00997463">
        <w:rPr>
          <w:color w:val="000000"/>
          <w:sz w:val="27"/>
          <w:szCs w:val="27"/>
          <w:lang w:val="uk-UA" w:eastAsia="uk-UA"/>
        </w:rPr>
        <w:t xml:space="preserve"> 1980</w:t>
      </w:r>
      <w:r>
        <w:rPr>
          <w:color w:val="000000"/>
          <w:sz w:val="27"/>
          <w:szCs w:val="27"/>
          <w:lang w:val="uk-UA" w:eastAsia="uk-UA"/>
        </w:rPr>
        <w:t>-</w:t>
      </w:r>
      <w:r w:rsidRPr="00997463">
        <w:rPr>
          <w:color w:val="000000"/>
          <w:sz w:val="27"/>
          <w:szCs w:val="27"/>
          <w:lang w:val="uk-UA" w:eastAsia="uk-UA"/>
        </w:rPr>
        <w:t>199</w:t>
      </w:r>
      <w:r>
        <w:rPr>
          <w:color w:val="000000"/>
          <w:sz w:val="27"/>
          <w:szCs w:val="27"/>
          <w:lang w:val="uk-UA" w:eastAsia="uk-UA"/>
        </w:rPr>
        <w:t>2</w:t>
      </w:r>
      <w:r w:rsidRPr="00997463">
        <w:rPr>
          <w:color w:val="000000"/>
          <w:sz w:val="27"/>
          <w:szCs w:val="27"/>
          <w:lang w:val="uk-UA" w:eastAsia="uk-UA"/>
        </w:rPr>
        <w:t xml:space="preserve"> р</w:t>
      </w:r>
      <w:r>
        <w:rPr>
          <w:color w:val="000000"/>
          <w:sz w:val="27"/>
          <w:szCs w:val="27"/>
          <w:lang w:val="uk-UA" w:eastAsia="uk-UA"/>
        </w:rPr>
        <w:t xml:space="preserve">оках - </w:t>
      </w:r>
      <w:r w:rsidRPr="00997463">
        <w:rPr>
          <w:color w:val="000000"/>
          <w:sz w:val="27"/>
          <w:szCs w:val="27"/>
          <w:lang w:val="uk-UA" w:eastAsia="uk-UA"/>
        </w:rPr>
        <w:t xml:space="preserve">молодіжний лідер комітетів ЛКСМУ </w:t>
      </w:r>
      <w:r>
        <w:rPr>
          <w:color w:val="000000"/>
          <w:sz w:val="27"/>
          <w:szCs w:val="27"/>
          <w:lang w:val="uk-UA" w:eastAsia="uk-UA"/>
        </w:rPr>
        <w:t>(</w:t>
      </w:r>
      <w:r w:rsidRPr="00997463">
        <w:rPr>
          <w:color w:val="000000"/>
          <w:sz w:val="27"/>
          <w:szCs w:val="27"/>
          <w:lang w:val="uk-UA" w:eastAsia="uk-UA"/>
        </w:rPr>
        <w:t>м. Запоріжжя</w:t>
      </w:r>
      <w:r>
        <w:rPr>
          <w:color w:val="000000"/>
          <w:sz w:val="27"/>
          <w:szCs w:val="27"/>
          <w:lang w:val="uk-UA" w:eastAsia="uk-UA"/>
        </w:rPr>
        <w:t>)</w:t>
      </w:r>
      <w:r w:rsidRPr="00997463">
        <w:rPr>
          <w:color w:val="000000"/>
          <w:sz w:val="27"/>
          <w:szCs w:val="27"/>
          <w:lang w:val="uk-UA" w:eastAsia="uk-UA"/>
        </w:rPr>
        <w:t>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>
        <w:rPr>
          <w:color w:val="000000"/>
          <w:sz w:val="27"/>
          <w:szCs w:val="27"/>
          <w:lang w:val="uk-UA" w:eastAsia="uk-UA"/>
        </w:rPr>
        <w:br/>
      </w:r>
      <w:r w:rsidRPr="00997463">
        <w:rPr>
          <w:color w:val="000000"/>
          <w:sz w:val="27"/>
          <w:szCs w:val="27"/>
          <w:lang w:val="uk-UA" w:eastAsia="uk-UA"/>
        </w:rPr>
        <w:t>У 1992-2001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>р</w:t>
      </w:r>
      <w:r>
        <w:rPr>
          <w:color w:val="000000"/>
          <w:sz w:val="27"/>
          <w:szCs w:val="27"/>
          <w:lang w:val="uk-UA" w:eastAsia="uk-UA"/>
        </w:rPr>
        <w:t xml:space="preserve">оках </w:t>
      </w:r>
      <w:r w:rsidRPr="00997463">
        <w:rPr>
          <w:color w:val="000000"/>
          <w:sz w:val="27"/>
          <w:szCs w:val="27"/>
          <w:lang w:val="uk-UA" w:eastAsia="uk-UA"/>
        </w:rPr>
        <w:t>обійма</w:t>
      </w:r>
      <w:r>
        <w:rPr>
          <w:color w:val="000000"/>
          <w:sz w:val="27"/>
          <w:szCs w:val="27"/>
          <w:lang w:val="uk-UA" w:eastAsia="uk-UA"/>
        </w:rPr>
        <w:t xml:space="preserve">в </w:t>
      </w:r>
      <w:r w:rsidRPr="00997463">
        <w:rPr>
          <w:color w:val="000000"/>
          <w:sz w:val="27"/>
          <w:szCs w:val="27"/>
          <w:lang w:val="uk-UA" w:eastAsia="uk-UA"/>
        </w:rPr>
        <w:t xml:space="preserve">посаду директора </w:t>
      </w:r>
      <w:r>
        <w:rPr>
          <w:color w:val="000000"/>
          <w:sz w:val="27"/>
          <w:szCs w:val="27"/>
          <w:lang w:val="uk-UA" w:eastAsia="uk-UA"/>
        </w:rPr>
        <w:t xml:space="preserve">Запорізького </w:t>
      </w:r>
      <w:r w:rsidRPr="00997463">
        <w:rPr>
          <w:color w:val="000000"/>
          <w:sz w:val="27"/>
          <w:szCs w:val="27"/>
          <w:lang w:val="uk-UA" w:eastAsia="uk-UA"/>
        </w:rPr>
        <w:t xml:space="preserve">обласного центру студентських трудових колективів, </w:t>
      </w:r>
      <w:r>
        <w:rPr>
          <w:color w:val="000000"/>
          <w:sz w:val="27"/>
          <w:szCs w:val="27"/>
          <w:lang w:val="uk-UA" w:eastAsia="uk-UA"/>
        </w:rPr>
        <w:t>і</w:t>
      </w:r>
      <w:r w:rsidRPr="00997463">
        <w:rPr>
          <w:color w:val="000000"/>
          <w:sz w:val="27"/>
          <w:szCs w:val="27"/>
          <w:lang w:val="uk-UA" w:eastAsia="uk-UA"/>
        </w:rPr>
        <w:t xml:space="preserve">з серпня 2001 року </w:t>
      </w:r>
      <w:r>
        <w:rPr>
          <w:color w:val="000000"/>
          <w:sz w:val="27"/>
          <w:szCs w:val="27"/>
          <w:lang w:val="uk-UA" w:eastAsia="uk-UA"/>
        </w:rPr>
        <w:t xml:space="preserve">- </w:t>
      </w:r>
      <w:r w:rsidRPr="00997463">
        <w:rPr>
          <w:color w:val="000000"/>
          <w:sz w:val="27"/>
          <w:szCs w:val="27"/>
          <w:lang w:val="uk-UA" w:eastAsia="uk-UA"/>
        </w:rPr>
        <w:t xml:space="preserve">директора Запорізького обласного центру праці для молоді </w:t>
      </w:r>
      <w:r>
        <w:rPr>
          <w:color w:val="000000"/>
          <w:sz w:val="27"/>
          <w:szCs w:val="27"/>
          <w:lang w:val="uk-UA" w:eastAsia="uk-UA"/>
        </w:rPr>
        <w:t>Запорізької обласної д</w:t>
      </w:r>
      <w:r w:rsidRPr="00997463">
        <w:rPr>
          <w:color w:val="000000"/>
          <w:sz w:val="27"/>
          <w:szCs w:val="27"/>
          <w:lang w:val="uk-UA" w:eastAsia="uk-UA"/>
        </w:rPr>
        <w:t>ержа</w:t>
      </w:r>
      <w:r>
        <w:rPr>
          <w:color w:val="000000"/>
          <w:sz w:val="27"/>
          <w:szCs w:val="27"/>
          <w:lang w:val="uk-UA" w:eastAsia="uk-UA"/>
        </w:rPr>
        <w:t>вної а</w:t>
      </w:r>
      <w:r w:rsidRPr="00997463">
        <w:rPr>
          <w:color w:val="000000"/>
          <w:sz w:val="27"/>
          <w:szCs w:val="27"/>
          <w:lang w:val="uk-UA" w:eastAsia="uk-UA"/>
        </w:rPr>
        <w:t>дміністрації. Під керівництвом Рябенка Є</w:t>
      </w:r>
      <w:r>
        <w:rPr>
          <w:color w:val="000000"/>
          <w:sz w:val="27"/>
          <w:szCs w:val="27"/>
          <w:lang w:val="uk-UA" w:eastAsia="uk-UA"/>
        </w:rPr>
        <w:t xml:space="preserve">. </w:t>
      </w:r>
      <w:r w:rsidRPr="00997463">
        <w:rPr>
          <w:color w:val="000000"/>
          <w:sz w:val="27"/>
          <w:szCs w:val="27"/>
          <w:lang w:val="uk-UA" w:eastAsia="uk-UA"/>
        </w:rPr>
        <w:t>М</w:t>
      </w:r>
      <w:r>
        <w:rPr>
          <w:color w:val="000000"/>
          <w:sz w:val="27"/>
          <w:szCs w:val="27"/>
          <w:lang w:val="uk-UA" w:eastAsia="uk-UA"/>
        </w:rPr>
        <w:t xml:space="preserve">. </w:t>
      </w:r>
      <w:r w:rsidRPr="00997463">
        <w:rPr>
          <w:color w:val="000000"/>
          <w:sz w:val="27"/>
          <w:szCs w:val="27"/>
          <w:lang w:val="uk-UA" w:eastAsia="uk-UA"/>
        </w:rPr>
        <w:t>центр праці став неодноразовим переможцем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>щорічної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 xml:space="preserve">Всеукраїнської акції «Молодіжні трудові загони України», через школу трудових загонів пройшли понад 300 тисяч юнаків та дівчат вищих навчальних закладів </w:t>
      </w:r>
      <w:r>
        <w:rPr>
          <w:color w:val="000000"/>
          <w:sz w:val="27"/>
          <w:szCs w:val="27"/>
          <w:lang w:val="uk-UA" w:eastAsia="uk-UA"/>
        </w:rPr>
        <w:t xml:space="preserve">Запорізької </w:t>
      </w:r>
      <w:r w:rsidRPr="00997463">
        <w:rPr>
          <w:color w:val="000000"/>
          <w:sz w:val="27"/>
          <w:szCs w:val="27"/>
          <w:lang w:val="uk-UA" w:eastAsia="uk-UA"/>
        </w:rPr>
        <w:t>області, а досвід Запорізького обласного центру праці був взятий за основу Міністерством молоді та спорту</w:t>
      </w:r>
      <w:r>
        <w:rPr>
          <w:color w:val="000000"/>
          <w:sz w:val="27"/>
          <w:szCs w:val="27"/>
          <w:lang w:val="uk-UA" w:eastAsia="uk-UA"/>
        </w:rPr>
        <w:t xml:space="preserve"> України </w:t>
      </w:r>
      <w:r w:rsidRPr="00997463">
        <w:rPr>
          <w:color w:val="000000"/>
          <w:sz w:val="27"/>
          <w:szCs w:val="27"/>
          <w:lang w:val="uk-UA" w:eastAsia="uk-UA"/>
        </w:rPr>
        <w:t>при створенні Всеукраїнської мережі молодіжних центрів праці. Саме Рябенко Є.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>М. став ініціатором ряду молодіжних заходів та акцій обласного та всеукраїнського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 xml:space="preserve">рівнів, </w:t>
      </w:r>
      <w:r>
        <w:rPr>
          <w:color w:val="000000"/>
          <w:sz w:val="27"/>
          <w:szCs w:val="27"/>
          <w:lang w:val="uk-UA" w:eastAsia="uk-UA"/>
        </w:rPr>
        <w:t>зокрема</w:t>
      </w:r>
      <w:r w:rsidRPr="00997463">
        <w:rPr>
          <w:color w:val="000000"/>
          <w:sz w:val="27"/>
          <w:szCs w:val="27"/>
          <w:lang w:val="uk-UA" w:eastAsia="uk-UA"/>
        </w:rPr>
        <w:t>: акцій з благоустрою місць культурно-громадського призначення, місць поховання воїнів, створення «шкіл вожатської майстерності». Всі вони знайшли підтримку в різних областях України</w:t>
      </w:r>
      <w:r>
        <w:rPr>
          <w:color w:val="000000"/>
          <w:sz w:val="27"/>
          <w:szCs w:val="27"/>
          <w:lang w:val="uk-UA" w:eastAsia="uk-UA"/>
        </w:rPr>
        <w:t>,</w:t>
      </w:r>
      <w:r w:rsidRPr="00997463">
        <w:rPr>
          <w:color w:val="000000"/>
          <w:sz w:val="27"/>
          <w:szCs w:val="27"/>
          <w:lang w:val="uk-UA" w:eastAsia="uk-UA"/>
        </w:rPr>
        <w:t xml:space="preserve"> й до сьогодні продовжується їх реалізація.</w:t>
      </w:r>
    </w:p>
    <w:p w:rsidR="000A09F3" w:rsidRDefault="000A09F3" w:rsidP="004A2CF4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val="uk-UA" w:eastAsia="uk-UA"/>
        </w:rPr>
      </w:pPr>
      <w:r w:rsidRPr="00997463">
        <w:rPr>
          <w:color w:val="000000"/>
          <w:sz w:val="27"/>
          <w:szCs w:val="27"/>
          <w:lang w:val="uk-UA" w:eastAsia="uk-UA"/>
        </w:rPr>
        <w:t>З 201</w:t>
      </w:r>
      <w:r>
        <w:rPr>
          <w:color w:val="000000"/>
          <w:sz w:val="27"/>
          <w:szCs w:val="27"/>
          <w:lang w:val="uk-UA" w:eastAsia="uk-UA"/>
        </w:rPr>
        <w:t>5</w:t>
      </w:r>
      <w:r w:rsidRPr="00997463">
        <w:rPr>
          <w:color w:val="000000"/>
          <w:sz w:val="27"/>
          <w:szCs w:val="27"/>
          <w:lang w:val="uk-UA" w:eastAsia="uk-UA"/>
        </w:rPr>
        <w:t xml:space="preserve"> року Рябенк</w:t>
      </w:r>
      <w:r>
        <w:rPr>
          <w:color w:val="000000"/>
          <w:sz w:val="27"/>
          <w:szCs w:val="27"/>
          <w:lang w:val="uk-UA" w:eastAsia="uk-UA"/>
        </w:rPr>
        <w:t>о</w:t>
      </w:r>
      <w:r w:rsidRPr="00997463">
        <w:rPr>
          <w:color w:val="000000"/>
          <w:sz w:val="27"/>
          <w:szCs w:val="27"/>
          <w:lang w:val="uk-UA" w:eastAsia="uk-UA"/>
        </w:rPr>
        <w:t xml:space="preserve"> Є</w:t>
      </w:r>
      <w:r>
        <w:rPr>
          <w:color w:val="000000"/>
          <w:sz w:val="27"/>
          <w:szCs w:val="27"/>
          <w:lang w:val="uk-UA" w:eastAsia="uk-UA"/>
        </w:rPr>
        <w:t xml:space="preserve">. </w:t>
      </w:r>
      <w:r w:rsidRPr="00997463">
        <w:rPr>
          <w:color w:val="000000"/>
          <w:sz w:val="27"/>
          <w:szCs w:val="27"/>
          <w:lang w:val="uk-UA" w:eastAsia="uk-UA"/>
        </w:rPr>
        <w:t>М</w:t>
      </w:r>
      <w:r>
        <w:rPr>
          <w:color w:val="000000"/>
          <w:sz w:val="27"/>
          <w:szCs w:val="27"/>
          <w:lang w:val="uk-UA" w:eastAsia="uk-UA"/>
        </w:rPr>
        <w:t xml:space="preserve">. є </w:t>
      </w:r>
      <w:r w:rsidRPr="00997463">
        <w:rPr>
          <w:color w:val="000000"/>
          <w:sz w:val="27"/>
          <w:szCs w:val="27"/>
          <w:lang w:val="uk-UA" w:eastAsia="uk-UA"/>
        </w:rPr>
        <w:t>директор</w:t>
      </w:r>
      <w:r>
        <w:rPr>
          <w:color w:val="000000"/>
          <w:sz w:val="27"/>
          <w:szCs w:val="27"/>
          <w:lang w:val="uk-UA" w:eastAsia="uk-UA"/>
        </w:rPr>
        <w:t xml:space="preserve">ом </w:t>
      </w:r>
      <w:r w:rsidRPr="00997463">
        <w:rPr>
          <w:color w:val="000000"/>
          <w:sz w:val="27"/>
          <w:szCs w:val="27"/>
          <w:lang w:val="uk-UA" w:eastAsia="uk-UA"/>
        </w:rPr>
        <w:t xml:space="preserve">Запорізького електротехнічного </w:t>
      </w:r>
      <w:r>
        <w:rPr>
          <w:color w:val="000000"/>
          <w:sz w:val="27"/>
          <w:szCs w:val="27"/>
          <w:lang w:val="uk-UA" w:eastAsia="uk-UA"/>
        </w:rPr>
        <w:t xml:space="preserve">фахового </w:t>
      </w:r>
      <w:r w:rsidRPr="00997463">
        <w:rPr>
          <w:color w:val="000000"/>
          <w:sz w:val="27"/>
          <w:szCs w:val="27"/>
          <w:lang w:val="uk-UA" w:eastAsia="uk-UA"/>
        </w:rPr>
        <w:t>коледжу</w:t>
      </w:r>
      <w:r>
        <w:rPr>
          <w:color w:val="000000"/>
          <w:sz w:val="27"/>
          <w:szCs w:val="27"/>
          <w:lang w:val="uk-UA" w:eastAsia="uk-UA"/>
        </w:rPr>
        <w:t xml:space="preserve"> Національного університету «Запорізька політехніка» (колишнього </w:t>
      </w:r>
      <w:r w:rsidRPr="00997463">
        <w:rPr>
          <w:color w:val="000000"/>
          <w:sz w:val="27"/>
          <w:szCs w:val="27"/>
          <w:lang w:val="uk-UA" w:eastAsia="uk-UA"/>
        </w:rPr>
        <w:t>З</w:t>
      </w:r>
      <w:r>
        <w:rPr>
          <w:color w:val="000000"/>
          <w:sz w:val="27"/>
          <w:szCs w:val="27"/>
          <w:lang w:val="uk-UA" w:eastAsia="uk-UA"/>
        </w:rPr>
        <w:t>апорізького національного технічного університету), далі - Коледж</w:t>
      </w:r>
      <w:r w:rsidRPr="00997463">
        <w:rPr>
          <w:color w:val="000000"/>
          <w:sz w:val="27"/>
          <w:szCs w:val="27"/>
          <w:lang w:val="uk-UA" w:eastAsia="uk-UA"/>
        </w:rPr>
        <w:t xml:space="preserve">. </w:t>
      </w:r>
    </w:p>
    <w:p w:rsidR="000A09F3" w:rsidRPr="00997463" w:rsidRDefault="000A09F3" w:rsidP="004A2CF4">
      <w:pPr>
        <w:pStyle w:val="20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997463">
        <w:rPr>
          <w:color w:val="000000"/>
          <w:sz w:val="27"/>
          <w:szCs w:val="27"/>
          <w:lang w:val="uk-UA" w:eastAsia="uk-UA"/>
        </w:rPr>
        <w:t xml:space="preserve">За </w:t>
      </w:r>
      <w:r>
        <w:rPr>
          <w:color w:val="000000"/>
          <w:sz w:val="27"/>
          <w:szCs w:val="27"/>
          <w:lang w:val="uk-UA" w:eastAsia="uk-UA"/>
        </w:rPr>
        <w:t xml:space="preserve">весь період трудової діяльності у Коледжі </w:t>
      </w:r>
      <w:r w:rsidRPr="00997463">
        <w:rPr>
          <w:color w:val="000000"/>
          <w:sz w:val="27"/>
          <w:szCs w:val="27"/>
          <w:lang w:val="uk-UA" w:eastAsia="uk-UA"/>
        </w:rPr>
        <w:t>створений згуртований, працездатний педагогічний колектив.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 xml:space="preserve">У роботі з педагогічними кадрами </w:t>
      </w:r>
      <w:r>
        <w:rPr>
          <w:color w:val="000000"/>
          <w:sz w:val="27"/>
          <w:szCs w:val="27"/>
          <w:lang w:val="uk-UA" w:eastAsia="uk-UA"/>
        </w:rPr>
        <w:br/>
        <w:t xml:space="preserve">Рябенко </w:t>
      </w:r>
      <w:r w:rsidRPr="00997463">
        <w:rPr>
          <w:color w:val="000000"/>
          <w:sz w:val="27"/>
          <w:szCs w:val="27"/>
          <w:lang w:val="uk-UA" w:eastAsia="uk-UA"/>
        </w:rPr>
        <w:t>Є</w:t>
      </w:r>
      <w:r>
        <w:rPr>
          <w:color w:val="000000"/>
          <w:sz w:val="27"/>
          <w:szCs w:val="27"/>
          <w:lang w:val="uk-UA" w:eastAsia="uk-UA"/>
        </w:rPr>
        <w:t xml:space="preserve">. </w:t>
      </w:r>
      <w:r w:rsidRPr="00997463">
        <w:rPr>
          <w:color w:val="000000"/>
          <w:sz w:val="27"/>
          <w:szCs w:val="27"/>
          <w:lang w:val="uk-UA" w:eastAsia="uk-UA"/>
        </w:rPr>
        <w:t>М</w:t>
      </w:r>
      <w:r>
        <w:rPr>
          <w:color w:val="000000"/>
          <w:sz w:val="27"/>
          <w:szCs w:val="27"/>
          <w:lang w:val="uk-UA" w:eastAsia="uk-UA"/>
        </w:rPr>
        <w:t xml:space="preserve">. </w:t>
      </w:r>
      <w:r w:rsidRPr="00997463">
        <w:rPr>
          <w:color w:val="000000"/>
          <w:sz w:val="27"/>
          <w:szCs w:val="27"/>
          <w:lang w:val="uk-UA" w:eastAsia="uk-UA"/>
        </w:rPr>
        <w:t xml:space="preserve">враховує особистісні якості викладачів, проводить цілеспрямовану роботу щодо добору й розстановки кадрів, підтримує </w:t>
      </w:r>
      <w:r>
        <w:rPr>
          <w:color w:val="000000"/>
          <w:sz w:val="27"/>
          <w:szCs w:val="27"/>
          <w:lang w:val="uk-UA" w:eastAsia="uk-UA"/>
        </w:rPr>
        <w:t>у</w:t>
      </w:r>
      <w:r w:rsidRPr="00997463">
        <w:rPr>
          <w:color w:val="000000"/>
          <w:sz w:val="27"/>
          <w:szCs w:val="27"/>
          <w:lang w:val="uk-UA" w:eastAsia="uk-UA"/>
        </w:rPr>
        <w:t xml:space="preserve"> педагогів прагнення підвищувати свій професійний рівень. За останні </w:t>
      </w:r>
      <w:r>
        <w:rPr>
          <w:color w:val="000000"/>
          <w:sz w:val="27"/>
          <w:szCs w:val="27"/>
          <w:lang w:val="uk-UA" w:eastAsia="uk-UA"/>
        </w:rPr>
        <w:t xml:space="preserve">п’ять </w:t>
      </w:r>
      <w:r w:rsidRPr="00997463">
        <w:rPr>
          <w:color w:val="000000"/>
          <w:sz w:val="27"/>
          <w:szCs w:val="27"/>
          <w:lang w:val="uk-UA" w:eastAsia="uk-UA"/>
        </w:rPr>
        <w:t xml:space="preserve">років у </w:t>
      </w:r>
      <w:r>
        <w:rPr>
          <w:color w:val="000000"/>
          <w:sz w:val="27"/>
          <w:szCs w:val="27"/>
          <w:lang w:val="uk-UA" w:eastAsia="uk-UA"/>
        </w:rPr>
        <w:t>К</w:t>
      </w:r>
      <w:r w:rsidRPr="00997463">
        <w:rPr>
          <w:color w:val="000000"/>
          <w:sz w:val="27"/>
          <w:szCs w:val="27"/>
          <w:lang w:val="uk-UA" w:eastAsia="uk-UA"/>
        </w:rPr>
        <w:t>оледжі на 20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>% збільшилась кількість викладачів, які мають вищу категорію та педагогічне звання «викладач-методист», що сприяло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 xml:space="preserve">підвищенню якості роботи викладачів і, </w:t>
      </w:r>
      <w:r>
        <w:rPr>
          <w:color w:val="000000"/>
          <w:sz w:val="27"/>
          <w:szCs w:val="27"/>
          <w:lang w:val="uk-UA" w:eastAsia="uk-UA"/>
        </w:rPr>
        <w:br/>
      </w:r>
      <w:r w:rsidRPr="00997463">
        <w:rPr>
          <w:color w:val="000000"/>
          <w:sz w:val="27"/>
          <w:szCs w:val="27"/>
          <w:lang w:val="uk-UA" w:eastAsia="uk-UA"/>
        </w:rPr>
        <w:t>як результат, підвищенню рівня навченості студентів (успішність с</w:t>
      </w:r>
      <w:r>
        <w:rPr>
          <w:color w:val="000000"/>
          <w:sz w:val="27"/>
          <w:szCs w:val="27"/>
          <w:lang w:val="uk-UA" w:eastAsia="uk-UA"/>
        </w:rPr>
        <w:t xml:space="preserve">тановить </w:t>
      </w:r>
      <w:r w:rsidRPr="00997463">
        <w:rPr>
          <w:color w:val="000000"/>
          <w:sz w:val="27"/>
          <w:szCs w:val="27"/>
          <w:lang w:val="uk-UA" w:eastAsia="uk-UA"/>
        </w:rPr>
        <w:t>100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 xml:space="preserve">%, якість підготовки випускників </w:t>
      </w:r>
      <w:r>
        <w:rPr>
          <w:color w:val="000000"/>
          <w:sz w:val="27"/>
          <w:szCs w:val="27"/>
          <w:lang w:val="uk-UA" w:eastAsia="uk-UA"/>
        </w:rPr>
        <w:t xml:space="preserve">- </w:t>
      </w:r>
      <w:r w:rsidRPr="00997463">
        <w:rPr>
          <w:color w:val="000000"/>
          <w:sz w:val="27"/>
          <w:szCs w:val="27"/>
          <w:lang w:val="uk-UA" w:eastAsia="uk-UA"/>
        </w:rPr>
        <w:t>70-75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>%, 10-15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>% студен</w:t>
      </w:r>
      <w:r>
        <w:rPr>
          <w:color w:val="000000"/>
          <w:sz w:val="27"/>
          <w:szCs w:val="27"/>
          <w:lang w:val="uk-UA" w:eastAsia="uk-UA"/>
        </w:rPr>
        <w:t>т</w:t>
      </w:r>
      <w:r w:rsidRPr="00997463">
        <w:rPr>
          <w:color w:val="000000"/>
          <w:sz w:val="27"/>
          <w:szCs w:val="27"/>
          <w:lang w:val="uk-UA" w:eastAsia="uk-UA"/>
        </w:rPr>
        <w:t xml:space="preserve">ів щорічно отримують дипломи з відзнакою). Тому, незважаючи на економічну кризу, майже всі випускники </w:t>
      </w:r>
      <w:r>
        <w:rPr>
          <w:color w:val="000000"/>
          <w:sz w:val="27"/>
          <w:szCs w:val="27"/>
          <w:lang w:val="uk-UA" w:eastAsia="uk-UA"/>
        </w:rPr>
        <w:t>К</w:t>
      </w:r>
      <w:r w:rsidRPr="00997463">
        <w:rPr>
          <w:color w:val="000000"/>
          <w:sz w:val="27"/>
          <w:szCs w:val="27"/>
          <w:lang w:val="uk-UA" w:eastAsia="uk-UA"/>
        </w:rPr>
        <w:t xml:space="preserve">оледжу, близько 300 студентів щорічно, продовжують навчання в закладах вищої освіти або працевлаштовуються на підприємства та в організації міста </w:t>
      </w:r>
      <w:r>
        <w:rPr>
          <w:color w:val="000000"/>
          <w:sz w:val="27"/>
          <w:szCs w:val="27"/>
          <w:lang w:val="uk-UA" w:eastAsia="uk-UA"/>
        </w:rPr>
        <w:t>Запоріжжя і Запорізької області</w:t>
      </w:r>
      <w:r w:rsidRPr="00997463">
        <w:rPr>
          <w:color w:val="000000"/>
          <w:sz w:val="27"/>
          <w:szCs w:val="27"/>
          <w:lang w:val="uk-UA" w:eastAsia="uk-UA"/>
        </w:rPr>
        <w:t xml:space="preserve">. Позитивний імідж </w:t>
      </w:r>
      <w:r>
        <w:rPr>
          <w:color w:val="000000"/>
          <w:sz w:val="27"/>
          <w:szCs w:val="27"/>
          <w:lang w:val="uk-UA" w:eastAsia="uk-UA"/>
        </w:rPr>
        <w:t>К</w:t>
      </w:r>
      <w:r w:rsidRPr="00997463">
        <w:rPr>
          <w:color w:val="000000"/>
          <w:sz w:val="27"/>
          <w:szCs w:val="27"/>
          <w:lang w:val="uk-UA" w:eastAsia="uk-UA"/>
        </w:rPr>
        <w:t>оледжу, дієва система профорієнтаційної роботи, створені завдяки активній роботі педагогічного колективу під керівництвом Рябенка Є.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>М., дозволили підвищити на 21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 xml:space="preserve">% кількість абітурієнтів, які вступають до </w:t>
      </w:r>
      <w:r>
        <w:rPr>
          <w:color w:val="000000"/>
          <w:sz w:val="27"/>
          <w:szCs w:val="27"/>
          <w:lang w:val="uk-UA" w:eastAsia="uk-UA"/>
        </w:rPr>
        <w:t>К</w:t>
      </w:r>
      <w:r w:rsidRPr="00997463">
        <w:rPr>
          <w:color w:val="000000"/>
          <w:sz w:val="27"/>
          <w:szCs w:val="27"/>
          <w:lang w:val="uk-UA" w:eastAsia="uk-UA"/>
        </w:rPr>
        <w:t>оледжу за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 xml:space="preserve">державним замовленням та на контрактній основі, а також збільшити вступ до </w:t>
      </w:r>
      <w:r>
        <w:rPr>
          <w:color w:val="000000"/>
          <w:sz w:val="27"/>
          <w:szCs w:val="27"/>
          <w:lang w:val="uk-UA" w:eastAsia="uk-UA"/>
        </w:rPr>
        <w:t>К</w:t>
      </w:r>
      <w:r w:rsidRPr="00997463">
        <w:rPr>
          <w:color w:val="000000"/>
          <w:sz w:val="27"/>
          <w:szCs w:val="27"/>
          <w:lang w:val="uk-UA" w:eastAsia="uk-UA"/>
        </w:rPr>
        <w:t xml:space="preserve">оледжу молоді </w:t>
      </w:r>
      <w:r>
        <w:rPr>
          <w:color w:val="000000"/>
          <w:sz w:val="27"/>
          <w:szCs w:val="27"/>
          <w:lang w:val="uk-UA" w:eastAsia="uk-UA"/>
        </w:rPr>
        <w:t>і</w:t>
      </w:r>
      <w:r w:rsidRPr="00997463">
        <w:rPr>
          <w:color w:val="000000"/>
          <w:sz w:val="27"/>
          <w:szCs w:val="27"/>
          <w:lang w:val="uk-UA" w:eastAsia="uk-UA"/>
        </w:rPr>
        <w:t xml:space="preserve">з сільської місцевості. Викладання навчальних дисциплін у </w:t>
      </w:r>
      <w:r>
        <w:rPr>
          <w:color w:val="000000"/>
          <w:sz w:val="27"/>
          <w:szCs w:val="27"/>
          <w:lang w:val="uk-UA" w:eastAsia="uk-UA"/>
        </w:rPr>
        <w:t>К</w:t>
      </w:r>
      <w:r w:rsidRPr="00997463">
        <w:rPr>
          <w:color w:val="000000"/>
          <w:sz w:val="27"/>
          <w:szCs w:val="27"/>
          <w:lang w:val="uk-UA" w:eastAsia="uk-UA"/>
        </w:rPr>
        <w:t xml:space="preserve">оледжі проходить на досить високому рівні, про що свідчать щорічні результати участі у </w:t>
      </w:r>
      <w:r>
        <w:rPr>
          <w:color w:val="000000"/>
          <w:sz w:val="27"/>
          <w:szCs w:val="27"/>
          <w:lang w:val="uk-UA" w:eastAsia="uk-UA"/>
        </w:rPr>
        <w:t>в</w:t>
      </w:r>
      <w:r w:rsidRPr="00997463">
        <w:rPr>
          <w:color w:val="000000"/>
          <w:sz w:val="27"/>
          <w:szCs w:val="27"/>
          <w:lang w:val="uk-UA" w:eastAsia="uk-UA"/>
        </w:rPr>
        <w:t xml:space="preserve">сеукраїнських олімпіадах та конкурсах: друге місце у фінальному етапі Всеукраїнської олімпіади з математики серед студентів навчальних закладів І-ІІ рівнів акредитації </w:t>
      </w:r>
      <w:r>
        <w:rPr>
          <w:color w:val="000000"/>
          <w:sz w:val="27"/>
          <w:szCs w:val="27"/>
          <w:lang w:val="uk-UA" w:eastAsia="uk-UA"/>
        </w:rPr>
        <w:br/>
      </w:r>
      <w:r w:rsidRPr="00997463">
        <w:rPr>
          <w:color w:val="000000"/>
          <w:sz w:val="27"/>
          <w:szCs w:val="27"/>
          <w:lang w:val="uk-UA" w:eastAsia="uk-UA"/>
        </w:rPr>
        <w:t>(2017 рік); перші, другі та треті місця в обласних етапах Всеукраїнських олімпіад з фізики (2016 р</w:t>
      </w:r>
      <w:r>
        <w:rPr>
          <w:color w:val="000000"/>
          <w:sz w:val="27"/>
          <w:szCs w:val="27"/>
          <w:lang w:val="uk-UA" w:eastAsia="uk-UA"/>
        </w:rPr>
        <w:t>ік</w:t>
      </w:r>
      <w:r w:rsidRPr="00997463">
        <w:rPr>
          <w:color w:val="000000"/>
          <w:sz w:val="27"/>
          <w:szCs w:val="27"/>
          <w:lang w:val="uk-UA" w:eastAsia="uk-UA"/>
        </w:rPr>
        <w:t>), інформатики (2016-2019 р</w:t>
      </w:r>
      <w:r>
        <w:rPr>
          <w:color w:val="000000"/>
          <w:sz w:val="27"/>
          <w:szCs w:val="27"/>
          <w:lang w:val="uk-UA" w:eastAsia="uk-UA"/>
        </w:rPr>
        <w:t>оки</w:t>
      </w:r>
      <w:r w:rsidRPr="00997463">
        <w:rPr>
          <w:color w:val="000000"/>
          <w:sz w:val="27"/>
          <w:szCs w:val="27"/>
          <w:lang w:val="uk-UA" w:eastAsia="uk-UA"/>
        </w:rPr>
        <w:t>), Міжнародного конкурсу знавців української мови ім. П. Яцика (2015-2019 р</w:t>
      </w:r>
      <w:r>
        <w:rPr>
          <w:color w:val="000000"/>
          <w:sz w:val="27"/>
          <w:szCs w:val="27"/>
          <w:lang w:val="uk-UA" w:eastAsia="uk-UA"/>
        </w:rPr>
        <w:t>оки</w:t>
      </w:r>
      <w:r w:rsidRPr="00997463">
        <w:rPr>
          <w:color w:val="000000"/>
          <w:sz w:val="27"/>
          <w:szCs w:val="27"/>
          <w:lang w:val="uk-UA" w:eastAsia="uk-UA"/>
        </w:rPr>
        <w:t>), Міжнародного мовно-літературного конкурсу ім. Т.</w:t>
      </w:r>
      <w:r>
        <w:rPr>
          <w:color w:val="000000"/>
          <w:sz w:val="27"/>
          <w:szCs w:val="27"/>
          <w:lang w:val="uk-UA" w:eastAsia="uk-UA"/>
        </w:rPr>
        <w:t xml:space="preserve"> Г. </w:t>
      </w:r>
      <w:r w:rsidRPr="00997463">
        <w:rPr>
          <w:color w:val="000000"/>
          <w:sz w:val="27"/>
          <w:szCs w:val="27"/>
          <w:lang w:val="uk-UA" w:eastAsia="uk-UA"/>
        </w:rPr>
        <w:t>Шевченка (2016-2019 р</w:t>
      </w:r>
      <w:r>
        <w:rPr>
          <w:color w:val="000000"/>
          <w:sz w:val="27"/>
          <w:szCs w:val="27"/>
          <w:lang w:val="uk-UA" w:eastAsia="uk-UA"/>
        </w:rPr>
        <w:t>оки</w:t>
      </w:r>
      <w:r w:rsidRPr="00997463">
        <w:rPr>
          <w:color w:val="000000"/>
          <w:sz w:val="27"/>
          <w:szCs w:val="27"/>
          <w:lang w:val="uk-UA" w:eastAsia="uk-UA"/>
        </w:rPr>
        <w:t xml:space="preserve">). Високі результати, одні з найкращих в регіоні серед закладів передвищої фахової освіти, </w:t>
      </w:r>
      <w:r>
        <w:rPr>
          <w:color w:val="000000"/>
          <w:sz w:val="27"/>
          <w:szCs w:val="27"/>
          <w:lang w:val="uk-UA" w:eastAsia="uk-UA"/>
        </w:rPr>
        <w:t xml:space="preserve">демонструють </w:t>
      </w:r>
      <w:r w:rsidRPr="00997463">
        <w:rPr>
          <w:color w:val="000000"/>
          <w:sz w:val="27"/>
          <w:szCs w:val="27"/>
          <w:lang w:val="uk-UA" w:eastAsia="uk-UA"/>
        </w:rPr>
        <w:t>студенти й під час складання ДПА у формі ЗНО.</w:t>
      </w:r>
    </w:p>
    <w:p w:rsidR="000A09F3" w:rsidRPr="004A2CF4" w:rsidRDefault="000A09F3" w:rsidP="004A2CF4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val="uk-UA" w:eastAsia="uk-UA"/>
        </w:rPr>
      </w:pPr>
      <w:r w:rsidRPr="00997463">
        <w:rPr>
          <w:color w:val="000000"/>
          <w:sz w:val="27"/>
          <w:szCs w:val="27"/>
          <w:lang w:val="uk-UA" w:eastAsia="uk-UA"/>
        </w:rPr>
        <w:t xml:space="preserve">Особливу увагу </w:t>
      </w:r>
      <w:r>
        <w:rPr>
          <w:color w:val="000000"/>
          <w:sz w:val="27"/>
          <w:szCs w:val="27"/>
          <w:lang w:val="uk-UA" w:eastAsia="uk-UA"/>
        </w:rPr>
        <w:t xml:space="preserve">Рябенко Є. М. </w:t>
      </w:r>
      <w:r w:rsidRPr="00997463">
        <w:rPr>
          <w:color w:val="000000"/>
          <w:sz w:val="27"/>
          <w:szCs w:val="27"/>
          <w:lang w:val="uk-UA" w:eastAsia="uk-UA"/>
        </w:rPr>
        <w:t xml:space="preserve">приділяє реалізації комплексної виховної програми, що дозволяє досягти високих показників у фізичному й духовному розвитку студентів. З 2015 року студенти </w:t>
      </w:r>
      <w:r>
        <w:rPr>
          <w:color w:val="000000"/>
          <w:sz w:val="27"/>
          <w:szCs w:val="27"/>
          <w:lang w:val="uk-UA" w:eastAsia="uk-UA"/>
        </w:rPr>
        <w:t>К</w:t>
      </w:r>
      <w:r w:rsidRPr="00997463">
        <w:rPr>
          <w:color w:val="000000"/>
          <w:sz w:val="27"/>
          <w:szCs w:val="27"/>
          <w:lang w:val="uk-UA" w:eastAsia="uk-UA"/>
        </w:rPr>
        <w:t xml:space="preserve">оледжу щорічно є переможцями Запорізького обласного конкурсу «Студент року», отримують матеріальну підтримку </w:t>
      </w:r>
      <w:r>
        <w:rPr>
          <w:color w:val="000000"/>
          <w:sz w:val="27"/>
          <w:szCs w:val="27"/>
          <w:lang w:val="uk-UA" w:eastAsia="uk-UA"/>
        </w:rPr>
        <w:t>Запорізького міського голови</w:t>
      </w:r>
      <w:r w:rsidRPr="00997463">
        <w:rPr>
          <w:color w:val="000000"/>
          <w:sz w:val="27"/>
          <w:szCs w:val="27"/>
          <w:lang w:val="uk-UA" w:eastAsia="uk-UA"/>
        </w:rPr>
        <w:t>, є стипендіатами Президента України та Верховної Ради України. Вони також є учасниками всіх міських та обласних заходів</w:t>
      </w:r>
      <w:r>
        <w:rPr>
          <w:color w:val="000000"/>
          <w:sz w:val="27"/>
          <w:szCs w:val="27"/>
          <w:lang w:val="uk-UA" w:eastAsia="uk-UA"/>
        </w:rPr>
        <w:t xml:space="preserve"> і </w:t>
      </w:r>
      <w:r w:rsidRPr="00997463">
        <w:rPr>
          <w:color w:val="000000"/>
          <w:sz w:val="27"/>
          <w:szCs w:val="27"/>
          <w:lang w:val="uk-UA" w:eastAsia="uk-UA"/>
        </w:rPr>
        <w:t xml:space="preserve">уже традиційно перемагають на рівні міста </w:t>
      </w:r>
      <w:r>
        <w:rPr>
          <w:color w:val="000000"/>
          <w:sz w:val="27"/>
          <w:szCs w:val="27"/>
          <w:lang w:val="uk-UA" w:eastAsia="uk-UA"/>
        </w:rPr>
        <w:t xml:space="preserve">Запоріжжя </w:t>
      </w:r>
      <w:r w:rsidRPr="00997463">
        <w:rPr>
          <w:color w:val="000000"/>
          <w:sz w:val="27"/>
          <w:szCs w:val="27"/>
          <w:lang w:val="uk-UA" w:eastAsia="uk-UA"/>
        </w:rPr>
        <w:t xml:space="preserve">та </w:t>
      </w:r>
      <w:r>
        <w:rPr>
          <w:color w:val="000000"/>
          <w:sz w:val="27"/>
          <w:szCs w:val="27"/>
          <w:lang w:val="uk-UA" w:eastAsia="uk-UA"/>
        </w:rPr>
        <w:t xml:space="preserve">Запорізької </w:t>
      </w:r>
      <w:r w:rsidRPr="00997463">
        <w:rPr>
          <w:color w:val="000000"/>
          <w:sz w:val="27"/>
          <w:szCs w:val="27"/>
          <w:lang w:val="uk-UA" w:eastAsia="uk-UA"/>
        </w:rPr>
        <w:t>області в спортивних й інтелектуальних змаганнях.</w:t>
      </w:r>
    </w:p>
    <w:p w:rsidR="000A09F3" w:rsidRPr="004A2CF4" w:rsidRDefault="000A09F3" w:rsidP="004A2CF4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val="uk-UA" w:eastAsia="uk-UA"/>
        </w:rPr>
      </w:pPr>
      <w:r w:rsidRPr="00997463">
        <w:rPr>
          <w:color w:val="000000"/>
          <w:sz w:val="27"/>
          <w:szCs w:val="27"/>
          <w:lang w:val="uk-UA" w:eastAsia="uk-UA"/>
        </w:rPr>
        <w:t xml:space="preserve">Створена </w:t>
      </w:r>
      <w:r>
        <w:rPr>
          <w:color w:val="000000"/>
          <w:sz w:val="27"/>
          <w:szCs w:val="27"/>
          <w:lang w:val="uk-UA" w:eastAsia="uk-UA"/>
        </w:rPr>
        <w:t xml:space="preserve">в Коледжі </w:t>
      </w:r>
      <w:r w:rsidRPr="00997463">
        <w:rPr>
          <w:color w:val="000000"/>
          <w:sz w:val="27"/>
          <w:szCs w:val="27"/>
          <w:lang w:val="uk-UA" w:eastAsia="uk-UA"/>
        </w:rPr>
        <w:t>матеріально-технічна база, яка постійно оновлюється завдяки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 xml:space="preserve">наполегливій роботі </w:t>
      </w:r>
      <w:r>
        <w:rPr>
          <w:color w:val="000000"/>
          <w:sz w:val="27"/>
          <w:szCs w:val="27"/>
          <w:lang w:val="uk-UA" w:eastAsia="uk-UA"/>
        </w:rPr>
        <w:t xml:space="preserve">Рябенка Є. М. </w:t>
      </w:r>
      <w:r w:rsidRPr="00997463">
        <w:rPr>
          <w:color w:val="000000"/>
          <w:sz w:val="27"/>
          <w:szCs w:val="27"/>
          <w:lang w:val="uk-UA" w:eastAsia="uk-UA"/>
        </w:rPr>
        <w:t xml:space="preserve">та трудового колективу, сприяє впровадженню сучасних технологій навчання та управління. </w:t>
      </w:r>
      <w:r>
        <w:rPr>
          <w:color w:val="000000"/>
          <w:sz w:val="27"/>
          <w:szCs w:val="27"/>
          <w:lang w:val="uk-UA" w:eastAsia="uk-UA"/>
        </w:rPr>
        <w:t>В</w:t>
      </w:r>
      <w:r w:rsidRPr="00997463">
        <w:rPr>
          <w:color w:val="000000"/>
          <w:sz w:val="27"/>
          <w:szCs w:val="27"/>
          <w:lang w:val="uk-UA" w:eastAsia="uk-UA"/>
        </w:rPr>
        <w:t>сі кабінети та лабораторії постійно поповнюються новим обладнанням та технічними засобами, що дозволяє застосовувати в навчальному процесі техніку нового покоління, використовувати дистанційні форми навчання студентів, брати участь в різних конкурсах і про</w:t>
      </w:r>
      <w:r>
        <w:rPr>
          <w:color w:val="000000"/>
          <w:sz w:val="27"/>
          <w:szCs w:val="27"/>
          <w:lang w:val="uk-UA" w:eastAsia="uk-UA"/>
        </w:rPr>
        <w:t>є</w:t>
      </w:r>
      <w:r w:rsidRPr="00997463">
        <w:rPr>
          <w:color w:val="000000"/>
          <w:sz w:val="27"/>
          <w:szCs w:val="27"/>
          <w:lang w:val="uk-UA" w:eastAsia="uk-UA"/>
        </w:rPr>
        <w:t>ктах, показуючи гідні результати.</w:t>
      </w:r>
    </w:p>
    <w:p w:rsidR="000A09F3" w:rsidRPr="004A2CF4" w:rsidRDefault="000A09F3" w:rsidP="004A2CF4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val="uk-UA" w:eastAsia="uk-UA"/>
        </w:rPr>
      </w:pPr>
      <w:r w:rsidRPr="00997463">
        <w:rPr>
          <w:color w:val="000000"/>
          <w:sz w:val="27"/>
          <w:szCs w:val="27"/>
          <w:lang w:val="uk-UA" w:eastAsia="uk-UA"/>
        </w:rPr>
        <w:t xml:space="preserve">За 47 років </w:t>
      </w:r>
      <w:r>
        <w:rPr>
          <w:color w:val="000000"/>
          <w:sz w:val="27"/>
          <w:szCs w:val="27"/>
          <w:lang w:val="uk-UA" w:eastAsia="uk-UA"/>
        </w:rPr>
        <w:t xml:space="preserve">трудової діяльності </w:t>
      </w:r>
      <w:r w:rsidRPr="00997463">
        <w:rPr>
          <w:color w:val="000000"/>
          <w:sz w:val="27"/>
          <w:szCs w:val="27"/>
          <w:lang w:val="uk-UA" w:eastAsia="uk-UA"/>
        </w:rPr>
        <w:t>Рябенко Є</w:t>
      </w:r>
      <w:r>
        <w:rPr>
          <w:color w:val="000000"/>
          <w:sz w:val="27"/>
          <w:szCs w:val="27"/>
          <w:lang w:val="uk-UA" w:eastAsia="uk-UA"/>
        </w:rPr>
        <w:t xml:space="preserve">. </w:t>
      </w:r>
      <w:r w:rsidRPr="00997463">
        <w:rPr>
          <w:color w:val="000000"/>
          <w:sz w:val="27"/>
          <w:szCs w:val="27"/>
          <w:lang w:val="uk-UA" w:eastAsia="uk-UA"/>
        </w:rPr>
        <w:t>М</w:t>
      </w:r>
      <w:r>
        <w:rPr>
          <w:color w:val="000000"/>
          <w:sz w:val="27"/>
          <w:szCs w:val="27"/>
          <w:lang w:val="uk-UA" w:eastAsia="uk-UA"/>
        </w:rPr>
        <w:t xml:space="preserve">. </w:t>
      </w:r>
      <w:r w:rsidRPr="00997463">
        <w:rPr>
          <w:color w:val="000000"/>
          <w:sz w:val="27"/>
          <w:szCs w:val="27"/>
          <w:lang w:val="uk-UA" w:eastAsia="uk-UA"/>
        </w:rPr>
        <w:t xml:space="preserve">проявив себе як висококваліфікований фахівець, який володіє навичками вирішення педагогічних, науково-методичних та організаційно-управлінських завдань. У своїй діяльності він завжди керується принципами відповідальності й доброзичливості. Врівноважений, принциповий, користується авторитетом серед колег, студентів, батьків, керівників міста </w:t>
      </w:r>
      <w:r>
        <w:rPr>
          <w:color w:val="000000"/>
          <w:sz w:val="27"/>
          <w:szCs w:val="27"/>
          <w:lang w:val="uk-UA" w:eastAsia="uk-UA"/>
        </w:rPr>
        <w:t xml:space="preserve">Запоріжжя </w:t>
      </w:r>
      <w:r w:rsidRPr="00997463">
        <w:rPr>
          <w:color w:val="000000"/>
          <w:sz w:val="27"/>
          <w:szCs w:val="27"/>
          <w:lang w:val="uk-UA" w:eastAsia="uk-UA"/>
        </w:rPr>
        <w:t xml:space="preserve">та </w:t>
      </w:r>
      <w:r>
        <w:rPr>
          <w:color w:val="000000"/>
          <w:sz w:val="27"/>
          <w:szCs w:val="27"/>
          <w:lang w:val="uk-UA" w:eastAsia="uk-UA"/>
        </w:rPr>
        <w:t xml:space="preserve">Запорізької </w:t>
      </w:r>
      <w:r w:rsidRPr="00997463">
        <w:rPr>
          <w:color w:val="000000"/>
          <w:sz w:val="27"/>
          <w:szCs w:val="27"/>
          <w:lang w:val="uk-UA" w:eastAsia="uk-UA"/>
        </w:rPr>
        <w:t>області.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>Рябенко Є.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 xml:space="preserve">М. є автором монографії «Освіта як чинник розбудови соціальної держави», </w:t>
      </w:r>
      <w:r>
        <w:rPr>
          <w:color w:val="000000"/>
          <w:sz w:val="27"/>
          <w:szCs w:val="27"/>
          <w:lang w:val="uk-UA" w:eastAsia="uk-UA"/>
        </w:rPr>
        <w:t xml:space="preserve">понад </w:t>
      </w:r>
      <w:r w:rsidRPr="00997463">
        <w:rPr>
          <w:color w:val="000000"/>
          <w:sz w:val="27"/>
          <w:szCs w:val="27"/>
          <w:lang w:val="uk-UA" w:eastAsia="uk-UA"/>
        </w:rPr>
        <w:t>30 наукових статей у фахових виданнях та методичних розробок.</w:t>
      </w:r>
    </w:p>
    <w:p w:rsidR="000A09F3" w:rsidRPr="004A2CF4" w:rsidRDefault="000A09F3" w:rsidP="00ED46FF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val="uk-UA" w:eastAsia="uk-UA"/>
        </w:rPr>
      </w:pPr>
      <w:r w:rsidRPr="00997463">
        <w:rPr>
          <w:color w:val="000000"/>
          <w:sz w:val="27"/>
          <w:szCs w:val="27"/>
          <w:lang w:val="uk-UA" w:eastAsia="uk-UA"/>
        </w:rPr>
        <w:t>За період трудової діяльності</w:t>
      </w:r>
      <w:r>
        <w:rPr>
          <w:color w:val="000000"/>
          <w:sz w:val="27"/>
          <w:szCs w:val="27"/>
          <w:lang w:val="uk-UA" w:eastAsia="uk-UA"/>
        </w:rPr>
        <w:t xml:space="preserve"> Рябенко Є. М. </w:t>
      </w:r>
      <w:r w:rsidRPr="00997463">
        <w:rPr>
          <w:color w:val="000000"/>
          <w:sz w:val="27"/>
          <w:szCs w:val="27"/>
          <w:lang w:val="uk-UA" w:eastAsia="uk-UA"/>
        </w:rPr>
        <w:t>нагороджений</w:t>
      </w:r>
      <w:r>
        <w:rPr>
          <w:color w:val="000000"/>
          <w:sz w:val="27"/>
          <w:szCs w:val="27"/>
          <w:lang w:val="uk-UA" w:eastAsia="uk-UA"/>
        </w:rPr>
        <w:t xml:space="preserve">: </w:t>
      </w:r>
      <w:r w:rsidRPr="00997463">
        <w:rPr>
          <w:color w:val="000000"/>
          <w:sz w:val="27"/>
          <w:szCs w:val="27"/>
          <w:lang w:val="uk-UA" w:eastAsia="uk-UA"/>
        </w:rPr>
        <w:t>Почесною грамотою Верховної Ради України</w:t>
      </w:r>
      <w:r>
        <w:rPr>
          <w:color w:val="000000"/>
          <w:sz w:val="27"/>
          <w:szCs w:val="27"/>
          <w:lang w:val="uk-UA" w:eastAsia="uk-UA"/>
        </w:rPr>
        <w:t xml:space="preserve"> (2007 рік)</w:t>
      </w:r>
      <w:r w:rsidRPr="00997463">
        <w:rPr>
          <w:color w:val="000000"/>
          <w:sz w:val="27"/>
          <w:szCs w:val="27"/>
          <w:lang w:val="uk-UA" w:eastAsia="uk-UA"/>
        </w:rPr>
        <w:t>, орденом «За заслуги перед Запорізьким краєм»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997463">
        <w:rPr>
          <w:color w:val="000000"/>
          <w:sz w:val="27"/>
          <w:szCs w:val="27"/>
          <w:lang w:val="uk-UA" w:eastAsia="uk-UA"/>
        </w:rPr>
        <w:t>III ступеня</w:t>
      </w:r>
      <w:r>
        <w:rPr>
          <w:color w:val="000000"/>
          <w:sz w:val="27"/>
          <w:szCs w:val="27"/>
          <w:lang w:val="uk-UA" w:eastAsia="uk-UA"/>
        </w:rPr>
        <w:t xml:space="preserve"> (2008 рік), </w:t>
      </w:r>
      <w:r w:rsidRPr="00997463">
        <w:rPr>
          <w:color w:val="000000"/>
          <w:sz w:val="27"/>
          <w:szCs w:val="27"/>
          <w:lang w:val="uk-UA" w:eastAsia="uk-UA"/>
        </w:rPr>
        <w:t>орденом «За заслуги перед Запорізьким краєм» II</w:t>
      </w:r>
      <w:r>
        <w:rPr>
          <w:color w:val="000000"/>
          <w:sz w:val="27"/>
          <w:szCs w:val="27"/>
          <w:lang w:val="uk-UA" w:eastAsia="uk-UA"/>
        </w:rPr>
        <w:t xml:space="preserve"> ступеня (2011 рік). У 2008 році Рябенку Є. М. </w:t>
      </w:r>
      <w:r w:rsidRPr="00997463">
        <w:rPr>
          <w:color w:val="000000"/>
          <w:sz w:val="27"/>
          <w:szCs w:val="27"/>
          <w:lang w:val="uk-UA" w:eastAsia="uk-UA"/>
        </w:rPr>
        <w:t>присвоєн</w:t>
      </w:r>
      <w:r>
        <w:rPr>
          <w:color w:val="000000"/>
          <w:sz w:val="27"/>
          <w:szCs w:val="27"/>
          <w:lang w:val="uk-UA" w:eastAsia="uk-UA"/>
        </w:rPr>
        <w:t xml:space="preserve">о </w:t>
      </w:r>
      <w:r w:rsidRPr="00997463">
        <w:rPr>
          <w:color w:val="000000"/>
          <w:sz w:val="27"/>
          <w:szCs w:val="27"/>
          <w:lang w:val="uk-UA" w:eastAsia="uk-UA"/>
        </w:rPr>
        <w:t>почесне звання «Заслужений працівник соціальної сфери України».</w:t>
      </w:r>
    </w:p>
    <w:p w:rsidR="000A09F3" w:rsidRPr="00997463" w:rsidRDefault="000A09F3" w:rsidP="00ED46FF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  <w:lang w:val="uk-UA" w:eastAsia="uk-UA"/>
        </w:rPr>
      </w:pPr>
      <w:r w:rsidRPr="004A2CF4">
        <w:rPr>
          <w:color w:val="000000"/>
          <w:sz w:val="27"/>
          <w:szCs w:val="27"/>
          <w:lang w:val="uk-UA" w:eastAsia="uk-UA"/>
        </w:rPr>
        <w:t xml:space="preserve">За багаторічну сумлінну працю, високий професіоналізм, вагомий особистий внесок у справу виховання підростаючого покоління, підготовку висококваліфікованих спеціалістів, впровадження сучасних методів навчання і виховання студентів та з нагоди 85-річчя Запорізького електротехнічного фахового коледжу Національного університету «Запорізька політехніка» </w:t>
      </w:r>
      <w:r>
        <w:rPr>
          <w:color w:val="000000"/>
          <w:sz w:val="27"/>
          <w:szCs w:val="27"/>
          <w:lang w:val="uk-UA" w:eastAsia="uk-UA"/>
        </w:rPr>
        <w:br/>
      </w:r>
      <w:r w:rsidRPr="00997463">
        <w:rPr>
          <w:color w:val="000000"/>
          <w:sz w:val="27"/>
          <w:szCs w:val="27"/>
          <w:lang w:val="uk-UA" w:eastAsia="uk-UA"/>
        </w:rPr>
        <w:t>Рябенк</w:t>
      </w:r>
      <w:r>
        <w:rPr>
          <w:color w:val="000000"/>
          <w:sz w:val="27"/>
          <w:szCs w:val="27"/>
          <w:lang w:val="uk-UA" w:eastAsia="uk-UA"/>
        </w:rPr>
        <w:t xml:space="preserve">о </w:t>
      </w:r>
      <w:r w:rsidRPr="00997463">
        <w:rPr>
          <w:color w:val="000000"/>
          <w:sz w:val="27"/>
          <w:szCs w:val="27"/>
          <w:lang w:val="uk-UA" w:eastAsia="uk-UA"/>
        </w:rPr>
        <w:t>Є</w:t>
      </w:r>
      <w:r>
        <w:rPr>
          <w:color w:val="000000"/>
          <w:sz w:val="27"/>
          <w:szCs w:val="27"/>
          <w:lang w:val="uk-UA" w:eastAsia="uk-UA"/>
        </w:rPr>
        <w:t xml:space="preserve">. </w:t>
      </w:r>
      <w:r w:rsidRPr="00997463">
        <w:rPr>
          <w:color w:val="000000"/>
          <w:sz w:val="27"/>
          <w:szCs w:val="27"/>
          <w:lang w:val="uk-UA" w:eastAsia="uk-UA"/>
        </w:rPr>
        <w:t>М</w:t>
      </w:r>
      <w:r>
        <w:rPr>
          <w:color w:val="000000"/>
          <w:sz w:val="27"/>
          <w:szCs w:val="27"/>
          <w:lang w:val="uk-UA" w:eastAsia="uk-UA"/>
        </w:rPr>
        <w:t xml:space="preserve">. нагороджений </w:t>
      </w:r>
      <w:r w:rsidRPr="00997463">
        <w:rPr>
          <w:color w:val="000000"/>
          <w:sz w:val="27"/>
          <w:szCs w:val="27"/>
          <w:lang w:val="uk-UA" w:eastAsia="uk-UA"/>
        </w:rPr>
        <w:t xml:space="preserve">орденом «За заслуги перед Запорізьким краєм» </w:t>
      </w:r>
      <w:r>
        <w:rPr>
          <w:color w:val="000000"/>
          <w:sz w:val="27"/>
          <w:szCs w:val="27"/>
          <w:lang w:val="uk-UA" w:eastAsia="uk-UA"/>
        </w:rPr>
        <w:br/>
      </w:r>
      <w:r w:rsidRPr="00997463">
        <w:rPr>
          <w:color w:val="000000"/>
          <w:sz w:val="27"/>
          <w:szCs w:val="27"/>
          <w:lang w:val="uk-UA" w:eastAsia="uk-UA"/>
        </w:rPr>
        <w:t>І ступеня</w:t>
      </w:r>
      <w:r>
        <w:rPr>
          <w:color w:val="000000"/>
          <w:sz w:val="27"/>
          <w:szCs w:val="27"/>
          <w:lang w:val="uk-UA" w:eastAsia="uk-UA"/>
        </w:rPr>
        <w:t>, із занесенням його до Книги Пошани Запорізької обласної ради.</w:t>
      </w:r>
    </w:p>
    <w:sectPr w:rsidR="000A09F3" w:rsidRPr="00997463" w:rsidSect="004A2CF4">
      <w:headerReference w:type="even" r:id="rId6"/>
      <w:headerReference w:type="default" r:id="rId7"/>
      <w:pgSz w:w="11906" w:h="16838"/>
      <w:pgMar w:top="964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F3" w:rsidRDefault="000A09F3">
      <w:r>
        <w:separator/>
      </w:r>
    </w:p>
  </w:endnote>
  <w:endnote w:type="continuationSeparator" w:id="0">
    <w:p w:rsidR="000A09F3" w:rsidRDefault="000A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F3" w:rsidRDefault="000A09F3">
      <w:r>
        <w:separator/>
      </w:r>
    </w:p>
  </w:footnote>
  <w:footnote w:type="continuationSeparator" w:id="0">
    <w:p w:rsidR="000A09F3" w:rsidRDefault="000A0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F3" w:rsidRDefault="000A09F3" w:rsidP="00D978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9F3" w:rsidRDefault="000A09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F3" w:rsidRDefault="000A09F3" w:rsidP="00D978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09F3" w:rsidRDefault="000A09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463"/>
    <w:rsid w:val="00065C01"/>
    <w:rsid w:val="000A09F3"/>
    <w:rsid w:val="000C5000"/>
    <w:rsid w:val="000D1A14"/>
    <w:rsid w:val="001369DE"/>
    <w:rsid w:val="001739A5"/>
    <w:rsid w:val="001A7F00"/>
    <w:rsid w:val="001E6ABF"/>
    <w:rsid w:val="00253AB5"/>
    <w:rsid w:val="00281065"/>
    <w:rsid w:val="00282632"/>
    <w:rsid w:val="00331614"/>
    <w:rsid w:val="0033242C"/>
    <w:rsid w:val="003A30AD"/>
    <w:rsid w:val="003D772B"/>
    <w:rsid w:val="003F6D24"/>
    <w:rsid w:val="00454734"/>
    <w:rsid w:val="004654E2"/>
    <w:rsid w:val="004A2CF4"/>
    <w:rsid w:val="004E4C98"/>
    <w:rsid w:val="004F3B42"/>
    <w:rsid w:val="004F6C1F"/>
    <w:rsid w:val="00620232"/>
    <w:rsid w:val="006835C4"/>
    <w:rsid w:val="006F3815"/>
    <w:rsid w:val="007058AE"/>
    <w:rsid w:val="007312F3"/>
    <w:rsid w:val="007A136A"/>
    <w:rsid w:val="007F60E6"/>
    <w:rsid w:val="008014A6"/>
    <w:rsid w:val="00832946"/>
    <w:rsid w:val="00866CA3"/>
    <w:rsid w:val="00942102"/>
    <w:rsid w:val="00956419"/>
    <w:rsid w:val="00997463"/>
    <w:rsid w:val="00A02410"/>
    <w:rsid w:val="00A618D6"/>
    <w:rsid w:val="00A936EF"/>
    <w:rsid w:val="00B94CB1"/>
    <w:rsid w:val="00BB076E"/>
    <w:rsid w:val="00BD7098"/>
    <w:rsid w:val="00C05C6A"/>
    <w:rsid w:val="00C132ED"/>
    <w:rsid w:val="00C1382E"/>
    <w:rsid w:val="00C42C02"/>
    <w:rsid w:val="00CB037D"/>
    <w:rsid w:val="00D3335C"/>
    <w:rsid w:val="00D9781E"/>
    <w:rsid w:val="00DA3CB2"/>
    <w:rsid w:val="00DD6A43"/>
    <w:rsid w:val="00E456A5"/>
    <w:rsid w:val="00EB2939"/>
    <w:rsid w:val="00ED46FF"/>
    <w:rsid w:val="00F16ACE"/>
    <w:rsid w:val="00F251ED"/>
    <w:rsid w:val="00F420FA"/>
    <w:rsid w:val="00F84E74"/>
    <w:rsid w:val="00FB33AD"/>
    <w:rsid w:val="00FD6255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99746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6pt">
    <w:name w:val="Основной текст (3) + 16 pt"/>
    <w:basedOn w:val="3"/>
    <w:uiPriority w:val="99"/>
    <w:rsid w:val="00997463"/>
    <w:rPr>
      <w:color w:val="000000"/>
      <w:spacing w:val="0"/>
      <w:w w:val="100"/>
      <w:position w:val="0"/>
      <w:sz w:val="32"/>
      <w:szCs w:val="32"/>
      <w:lang w:val="uk-UA" w:eastAsia="uk-U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9746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9746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Tahoma">
    <w:name w:val="Основной текст (2) + Tahoma"/>
    <w:aliases w:val="12 pt,Курсив"/>
    <w:basedOn w:val="2"/>
    <w:uiPriority w:val="99"/>
    <w:rsid w:val="00997463"/>
    <w:rPr>
      <w:rFonts w:ascii="Tahoma" w:hAnsi="Tahoma" w:cs="Tahoma"/>
      <w:b/>
      <w:bCs/>
      <w:i/>
      <w:iCs/>
      <w:color w:val="000000"/>
      <w:spacing w:val="0"/>
      <w:w w:val="100"/>
      <w:position w:val="0"/>
      <w:sz w:val="24"/>
      <w:szCs w:val="24"/>
      <w:lang w:val="uk-UA" w:eastAsia="uk-UA"/>
    </w:rPr>
  </w:style>
  <w:style w:type="paragraph" w:customStyle="1" w:styleId="30">
    <w:name w:val="Основной текст (3)"/>
    <w:basedOn w:val="Normal"/>
    <w:link w:val="3"/>
    <w:uiPriority w:val="99"/>
    <w:rsid w:val="00997463"/>
    <w:pPr>
      <w:widowControl w:val="0"/>
      <w:shd w:val="clear" w:color="auto" w:fill="FFFFFF"/>
      <w:spacing w:after="180" w:line="346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997463"/>
    <w:pPr>
      <w:widowControl w:val="0"/>
      <w:shd w:val="clear" w:color="auto" w:fill="FFFFFF"/>
      <w:spacing w:before="180" w:after="420" w:line="240" w:lineRule="atLeast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997463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329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32E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329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2</Pages>
  <Words>1019</Words>
  <Characters>5809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 про виробничі та науково-педагогічні досягнення директора</dc:title>
  <dc:subject/>
  <dc:creator>Отдел кадров</dc:creator>
  <cp:keywords/>
  <dc:description/>
  <cp:lastModifiedBy>Adelev</cp:lastModifiedBy>
  <cp:revision>24</cp:revision>
  <cp:lastPrinted>2020-10-08T12:31:00Z</cp:lastPrinted>
  <dcterms:created xsi:type="dcterms:W3CDTF">2020-10-07T07:19:00Z</dcterms:created>
  <dcterms:modified xsi:type="dcterms:W3CDTF">2020-10-09T06:08:00Z</dcterms:modified>
</cp:coreProperties>
</file>