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B32799" w:rsidRPr="00B32799" w:rsidTr="00C40249">
        <w:tc>
          <w:tcPr>
            <w:tcW w:w="9679" w:type="dxa"/>
            <w:gridSpan w:val="2"/>
          </w:tcPr>
          <w:p w:rsidR="00B32799" w:rsidRPr="00B32799" w:rsidRDefault="00B32799" w:rsidP="00B32799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B32799">
              <w:rPr>
                <w:rFonts w:ascii="Arial" w:hAnsi="Arial" w:cs="Arial"/>
                <w:sz w:val="32"/>
                <w:szCs w:val="32"/>
                <w:lang w:val="uk-UA"/>
              </w:rPr>
              <w:t>Інформація про систему обліку(реєстр) публічної інформації Запорізької обласної ради</w:t>
            </w:r>
          </w:p>
        </w:tc>
      </w:tr>
      <w:tr w:rsidR="00B32799" w:rsidTr="00996EBD">
        <w:tc>
          <w:tcPr>
            <w:tcW w:w="4839" w:type="dxa"/>
          </w:tcPr>
          <w:p w:rsidR="00B32799" w:rsidRPr="00996EBD" w:rsidRDefault="00B32799" w:rsidP="00996EB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96EBD">
              <w:rPr>
                <w:rFonts w:ascii="Arial" w:hAnsi="Arial" w:cs="Arial"/>
                <w:sz w:val="28"/>
                <w:szCs w:val="28"/>
                <w:lang w:val="uk-UA"/>
              </w:rPr>
              <w:t>Ідентифікаційний номер</w:t>
            </w:r>
          </w:p>
        </w:tc>
        <w:tc>
          <w:tcPr>
            <w:tcW w:w="4840" w:type="dxa"/>
          </w:tcPr>
          <w:p w:rsidR="00B32799" w:rsidRDefault="00B32799"/>
        </w:tc>
      </w:tr>
      <w:tr w:rsidR="00996EBD" w:rsidRPr="00B32799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96EBD">
              <w:rPr>
                <w:rFonts w:ascii="Arial" w:hAnsi="Arial" w:cs="Arial"/>
                <w:sz w:val="28"/>
                <w:szCs w:val="28"/>
                <w:lang w:val="uk-UA"/>
              </w:rPr>
              <w:t>Найменування набору даних</w:t>
            </w:r>
          </w:p>
        </w:tc>
        <w:tc>
          <w:tcPr>
            <w:tcW w:w="4840" w:type="dxa"/>
          </w:tcPr>
          <w:p w:rsidR="00996EBD" w:rsidRPr="005C5CB2" w:rsidRDefault="005C5CB2">
            <w:pPr>
              <w:rPr>
                <w:lang w:val="uk-UA"/>
              </w:rPr>
            </w:pPr>
            <w:r>
              <w:rPr>
                <w:lang w:val="uk-UA"/>
              </w:rPr>
              <w:t>Інформація про систему обліку(реєстр) публічної інформації Запорізької обласної ради</w:t>
            </w:r>
          </w:p>
        </w:tc>
      </w:tr>
      <w:tr w:rsidR="00996EBD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96EBD">
              <w:rPr>
                <w:rFonts w:ascii="Arial" w:hAnsi="Arial" w:cs="Arial"/>
                <w:sz w:val="28"/>
                <w:szCs w:val="28"/>
                <w:lang w:val="uk-UA"/>
              </w:rPr>
              <w:t>Опис змісту</w:t>
            </w:r>
          </w:p>
        </w:tc>
        <w:tc>
          <w:tcPr>
            <w:tcW w:w="4840" w:type="dxa"/>
          </w:tcPr>
          <w:p w:rsidR="00996EBD" w:rsidRPr="005C5CB2" w:rsidRDefault="005C5CB2">
            <w:pPr>
              <w:rPr>
                <w:lang w:val="uk-UA"/>
              </w:rPr>
            </w:pPr>
            <w:r>
              <w:rPr>
                <w:lang w:val="uk-UA"/>
              </w:rPr>
              <w:t>Інформація про систему обліку</w:t>
            </w:r>
          </w:p>
        </w:tc>
      </w:tr>
      <w:tr w:rsidR="00996EBD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96EBD">
              <w:rPr>
                <w:rFonts w:ascii="Arial" w:hAnsi="Arial" w:cs="Arial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4840" w:type="dxa"/>
          </w:tcPr>
          <w:p w:rsidR="00996EBD" w:rsidRPr="00996EBD" w:rsidRDefault="00996EBD">
            <w:pPr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</w:tc>
      </w:tr>
      <w:tr w:rsidR="00996EBD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96EBD">
              <w:rPr>
                <w:rFonts w:ascii="Arial" w:hAnsi="Arial" w:cs="Arial"/>
                <w:sz w:val="28"/>
                <w:szCs w:val="28"/>
                <w:lang w:val="uk-UA"/>
              </w:rPr>
              <w:t>Формати</w:t>
            </w:r>
          </w:p>
        </w:tc>
        <w:tc>
          <w:tcPr>
            <w:tcW w:w="4840" w:type="dxa"/>
          </w:tcPr>
          <w:p w:rsidR="00996EBD" w:rsidRDefault="00996EBD">
            <w:bookmarkStart w:id="0" w:name="_GoBack"/>
            <w:bookmarkEnd w:id="0"/>
          </w:p>
        </w:tc>
      </w:tr>
      <w:tr w:rsidR="00996EBD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96EBD">
              <w:rPr>
                <w:rFonts w:ascii="Arial" w:hAnsi="Arial" w:cs="Arial"/>
                <w:sz w:val="28"/>
                <w:szCs w:val="28"/>
                <w:lang w:val="uk-UA"/>
              </w:rPr>
              <w:t>Формат стиснення набору даних</w:t>
            </w:r>
          </w:p>
        </w:tc>
        <w:tc>
          <w:tcPr>
            <w:tcW w:w="4840" w:type="dxa"/>
          </w:tcPr>
          <w:p w:rsidR="00996EBD" w:rsidRDefault="00996EBD"/>
        </w:tc>
      </w:tr>
      <w:tr w:rsidR="00996EBD" w:rsidRPr="00B32799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96EBD">
              <w:rPr>
                <w:rFonts w:ascii="Arial" w:hAnsi="Arial" w:cs="Arial"/>
                <w:sz w:val="28"/>
                <w:szCs w:val="28"/>
                <w:lang w:val="uk-UA"/>
              </w:rPr>
              <w:t xml:space="preserve">Дата і час першого оприлюднення набору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uk-UA"/>
              </w:rPr>
              <w:t>данних</w:t>
            </w:r>
            <w:proofErr w:type="spellEnd"/>
          </w:p>
        </w:tc>
        <w:tc>
          <w:tcPr>
            <w:tcW w:w="4840" w:type="dxa"/>
          </w:tcPr>
          <w:p w:rsidR="00996EBD" w:rsidRPr="00996EBD" w:rsidRDefault="00996EBD">
            <w:pPr>
              <w:rPr>
                <w:lang w:val="uk-UA"/>
              </w:rPr>
            </w:pPr>
          </w:p>
        </w:tc>
      </w:tr>
      <w:tr w:rsidR="00996EBD" w:rsidRPr="00B32799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актуальності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даних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наборі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даних</w:t>
            </w:r>
            <w:proofErr w:type="spellEnd"/>
          </w:p>
        </w:tc>
        <w:tc>
          <w:tcPr>
            <w:tcW w:w="4840" w:type="dxa"/>
          </w:tcPr>
          <w:p w:rsidR="00996EBD" w:rsidRPr="00996EBD" w:rsidRDefault="00996EBD">
            <w:pPr>
              <w:rPr>
                <w:lang w:val="ru-RU"/>
              </w:rPr>
            </w:pPr>
          </w:p>
        </w:tc>
      </w:tr>
      <w:tr w:rsidR="00996EBD" w:rsidRPr="00996EBD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Періодичність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оновлення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набору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даних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996EBD" w:rsidRPr="00996EBD" w:rsidRDefault="00996EB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Відразу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після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внесення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</w:t>
            </w:r>
            <w:proofErr w:type="spellEnd"/>
          </w:p>
        </w:tc>
      </w:tr>
      <w:tr w:rsidR="00996EBD" w:rsidRPr="00996EBD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Ключеві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слова</w:t>
            </w:r>
          </w:p>
        </w:tc>
        <w:tc>
          <w:tcPr>
            <w:tcW w:w="4840" w:type="dxa"/>
          </w:tcPr>
          <w:p w:rsidR="00996EBD" w:rsidRPr="00996EBD" w:rsidRDefault="005C5CB2">
            <w:pPr>
              <w:rPr>
                <w:lang w:val="ru-RU"/>
              </w:rPr>
            </w:pPr>
            <w:r>
              <w:rPr>
                <w:lang w:val="uk-UA"/>
              </w:rPr>
              <w:t>Інформація про систему обліку</w:t>
            </w:r>
          </w:p>
        </w:tc>
      </w:tr>
      <w:tr w:rsidR="00996EBD" w:rsidRPr="00B32799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Гіперпосилання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набір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даних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996EBD" w:rsidRPr="00996EBD" w:rsidRDefault="00B32799">
            <w:pPr>
              <w:rPr>
                <w:lang w:val="ru-RU"/>
              </w:rPr>
            </w:pPr>
            <w:hyperlink r:id="rId4" w:history="1">
              <w:r w:rsidR="005C5CB2">
                <w:rPr>
                  <w:rStyle w:val="a4"/>
                </w:rPr>
                <w:t>http</w:t>
              </w:r>
              <w:r w:rsidR="005C5CB2" w:rsidRPr="005C5CB2">
                <w:rPr>
                  <w:rStyle w:val="a4"/>
                  <w:lang w:val="ru-RU"/>
                </w:rPr>
                <w:t>://</w:t>
              </w:r>
              <w:proofErr w:type="spellStart"/>
              <w:r w:rsidR="005C5CB2">
                <w:rPr>
                  <w:rStyle w:val="a4"/>
                </w:rPr>
                <w:t>zor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.</w:t>
              </w:r>
              <w:proofErr w:type="spellStart"/>
              <w:r w:rsidR="005C5CB2">
                <w:rPr>
                  <w:rStyle w:val="a4"/>
                </w:rPr>
                <w:t>gov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.</w:t>
              </w:r>
              <w:proofErr w:type="spellStart"/>
              <w:r w:rsidR="005C5CB2">
                <w:rPr>
                  <w:rStyle w:val="a4"/>
                </w:rPr>
                <w:t>ua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/</w:t>
              </w:r>
              <w:r w:rsidR="005C5CB2">
                <w:rPr>
                  <w:rStyle w:val="a4"/>
                </w:rPr>
                <w:t>content</w:t>
              </w:r>
              <w:r w:rsidR="005C5CB2" w:rsidRPr="005C5CB2">
                <w:rPr>
                  <w:rStyle w:val="a4"/>
                  <w:lang w:val="ru-RU"/>
                </w:rPr>
                <w:t>/</w:t>
              </w:r>
              <w:proofErr w:type="spellStart"/>
              <w:r w:rsidR="005C5CB2">
                <w:rPr>
                  <w:rStyle w:val="a4"/>
                </w:rPr>
                <w:t>perelik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-</w:t>
              </w:r>
              <w:proofErr w:type="spellStart"/>
              <w:r w:rsidR="005C5CB2">
                <w:rPr>
                  <w:rStyle w:val="a4"/>
                </w:rPr>
                <w:t>naboriv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-</w:t>
              </w:r>
              <w:proofErr w:type="spellStart"/>
              <w:r w:rsidR="005C5CB2">
                <w:rPr>
                  <w:rStyle w:val="a4"/>
                </w:rPr>
                <w:t>danyh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-</w:t>
              </w:r>
              <w:proofErr w:type="spellStart"/>
              <w:r w:rsidR="005C5CB2">
                <w:rPr>
                  <w:rStyle w:val="a4"/>
                </w:rPr>
                <w:t>shcho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-</w:t>
              </w:r>
              <w:proofErr w:type="spellStart"/>
              <w:r w:rsidR="005C5CB2">
                <w:rPr>
                  <w:rStyle w:val="a4"/>
                </w:rPr>
                <w:t>pidlyagayut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-</w:t>
              </w:r>
              <w:proofErr w:type="spellStart"/>
              <w:r w:rsidR="005C5CB2">
                <w:rPr>
                  <w:rStyle w:val="a4"/>
                </w:rPr>
                <w:t>oprylyudnennyu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-</w:t>
              </w:r>
              <w:r w:rsidR="005C5CB2">
                <w:rPr>
                  <w:rStyle w:val="a4"/>
                </w:rPr>
                <w:t>u</w:t>
              </w:r>
              <w:r w:rsidR="005C5CB2" w:rsidRPr="005C5CB2">
                <w:rPr>
                  <w:rStyle w:val="a4"/>
                  <w:lang w:val="ru-RU"/>
                </w:rPr>
                <w:t>-</w:t>
              </w:r>
              <w:proofErr w:type="spellStart"/>
              <w:r w:rsidR="005C5CB2">
                <w:rPr>
                  <w:rStyle w:val="a4"/>
                </w:rPr>
                <w:t>formi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-</w:t>
              </w:r>
              <w:proofErr w:type="spellStart"/>
              <w:r w:rsidR="005C5CB2">
                <w:rPr>
                  <w:rStyle w:val="a4"/>
                </w:rPr>
                <w:t>vidkrytyh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>-</w:t>
              </w:r>
              <w:proofErr w:type="spellStart"/>
              <w:r w:rsidR="005C5CB2">
                <w:rPr>
                  <w:rStyle w:val="a4"/>
                </w:rPr>
                <w:t>danyh</w:t>
              </w:r>
              <w:proofErr w:type="spellEnd"/>
            </w:hyperlink>
          </w:p>
        </w:tc>
      </w:tr>
      <w:tr w:rsidR="00996EBD" w:rsidRPr="00B32799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Гіперпосилання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на структуру набору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даних</w:t>
            </w:r>
            <w:proofErr w:type="spellEnd"/>
          </w:p>
        </w:tc>
        <w:tc>
          <w:tcPr>
            <w:tcW w:w="4840" w:type="dxa"/>
          </w:tcPr>
          <w:p w:rsidR="00996EBD" w:rsidRPr="00996EBD" w:rsidRDefault="00996EBD">
            <w:pPr>
              <w:rPr>
                <w:lang w:val="ru-RU"/>
              </w:rPr>
            </w:pPr>
          </w:p>
        </w:tc>
      </w:tr>
      <w:tr w:rsidR="00996EBD" w:rsidRPr="00996EBD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Розпорядник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інформації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996EBD" w:rsidRPr="00996EBD" w:rsidRDefault="00B32799">
            <w:pPr>
              <w:rPr>
                <w:lang w:val="ru-RU"/>
              </w:rPr>
            </w:pPr>
            <w:hyperlink r:id="rId5" w:history="1">
              <w:proofErr w:type="spellStart"/>
              <w:r w:rsidR="005C5CB2" w:rsidRPr="005C5CB2">
                <w:rPr>
                  <w:rStyle w:val="a4"/>
                  <w:lang w:val="ru-RU"/>
                </w:rPr>
                <w:t>Запорізька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 xml:space="preserve"> </w:t>
              </w:r>
              <w:proofErr w:type="spellStart"/>
              <w:r w:rsidR="005C5CB2" w:rsidRPr="005C5CB2">
                <w:rPr>
                  <w:rStyle w:val="a4"/>
                  <w:lang w:val="ru-RU"/>
                </w:rPr>
                <w:t>обласна</w:t>
              </w:r>
              <w:proofErr w:type="spellEnd"/>
              <w:r w:rsidR="005C5CB2" w:rsidRPr="005C5CB2">
                <w:rPr>
                  <w:rStyle w:val="a4"/>
                  <w:lang w:val="ru-RU"/>
                </w:rPr>
                <w:t xml:space="preserve"> рада</w:t>
              </w:r>
            </w:hyperlink>
          </w:p>
        </w:tc>
      </w:tr>
      <w:tr w:rsidR="00996EBD" w:rsidRPr="00996EBD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Відповідальна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особа</w:t>
            </w:r>
          </w:p>
        </w:tc>
        <w:tc>
          <w:tcPr>
            <w:tcW w:w="4840" w:type="dxa"/>
          </w:tcPr>
          <w:p w:rsidR="00996EBD" w:rsidRPr="00996EBD" w:rsidRDefault="005C5CB2">
            <w:pPr>
              <w:rPr>
                <w:lang w:val="ru-RU"/>
              </w:rPr>
            </w:pPr>
            <w:r w:rsidRPr="005C5CB2">
              <w:rPr>
                <w:lang w:val="ru-RU"/>
              </w:rPr>
              <w:t xml:space="preserve">Щербина </w:t>
            </w:r>
            <w:proofErr w:type="spellStart"/>
            <w:r w:rsidRPr="005C5CB2">
              <w:rPr>
                <w:lang w:val="ru-RU"/>
              </w:rPr>
              <w:t>Юрій</w:t>
            </w:r>
            <w:proofErr w:type="spellEnd"/>
            <w:r w:rsidRPr="005C5CB2">
              <w:rPr>
                <w:lang w:val="ru-RU"/>
              </w:rPr>
              <w:t xml:space="preserve"> </w:t>
            </w:r>
            <w:proofErr w:type="spellStart"/>
            <w:r w:rsidRPr="005C5CB2">
              <w:rPr>
                <w:lang w:val="ru-RU"/>
              </w:rPr>
              <w:t>Аркадійович</w:t>
            </w:r>
            <w:proofErr w:type="spellEnd"/>
          </w:p>
        </w:tc>
      </w:tr>
      <w:tr w:rsidR="00996EBD" w:rsidRPr="00996EBD" w:rsidTr="00996EBD">
        <w:tc>
          <w:tcPr>
            <w:tcW w:w="4839" w:type="dxa"/>
          </w:tcPr>
          <w:p w:rsidR="00996EBD" w:rsidRPr="00996EBD" w:rsidRDefault="00996EBD" w:rsidP="00996E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Електронна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пошта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>відповідальної</w:t>
            </w:r>
            <w:proofErr w:type="spellEnd"/>
            <w:r w:rsidRPr="00996EBD">
              <w:rPr>
                <w:rFonts w:ascii="Arial" w:hAnsi="Arial" w:cs="Arial"/>
                <w:sz w:val="28"/>
                <w:szCs w:val="28"/>
                <w:lang w:val="ru-RU"/>
              </w:rPr>
              <w:t xml:space="preserve"> особи</w:t>
            </w:r>
          </w:p>
        </w:tc>
        <w:tc>
          <w:tcPr>
            <w:tcW w:w="4840" w:type="dxa"/>
          </w:tcPr>
          <w:p w:rsidR="00996EBD" w:rsidRPr="005C5CB2" w:rsidRDefault="005C5CB2">
            <w:r>
              <w:t>zor@zor.gov.ua</w:t>
            </w:r>
          </w:p>
        </w:tc>
      </w:tr>
    </w:tbl>
    <w:p w:rsidR="00607D1C" w:rsidRPr="00996EBD" w:rsidRDefault="00607D1C">
      <w:pPr>
        <w:rPr>
          <w:lang w:val="ru-RU"/>
        </w:rPr>
      </w:pPr>
    </w:p>
    <w:sectPr w:rsidR="00607D1C" w:rsidRPr="00996E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BD"/>
    <w:rsid w:val="005C5CB2"/>
    <w:rsid w:val="00607D1C"/>
    <w:rsid w:val="00996EBD"/>
    <w:rsid w:val="00B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6B6FA-4C24-4557-905C-CAE3C2AB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r.gov.ua/" TargetMode="External"/><Relationship Id="rId4" Type="http://schemas.openxmlformats.org/officeDocument/2006/relationships/hyperlink" Target="http://zor.gov.ua/content/perelik-naboriv-danyh-shcho-pidlyagayut-oprylyudnennyu-u-formi-vidkrytyh-da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Grusha</dc:creator>
  <cp:keywords/>
  <dc:description/>
  <cp:lastModifiedBy>Dima Grusha</cp:lastModifiedBy>
  <cp:revision>3</cp:revision>
  <dcterms:created xsi:type="dcterms:W3CDTF">2019-07-29T07:30:00Z</dcterms:created>
  <dcterms:modified xsi:type="dcterms:W3CDTF">2019-07-29T07:31:00Z</dcterms:modified>
</cp:coreProperties>
</file>