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79" w:rsidRDefault="00D62A79" w:rsidP="00B36EB7">
      <w:pPr>
        <w:jc w:val="center"/>
        <w:rPr>
          <w:rFonts w:ascii="Times New Roman" w:hAnsi="Times New Roman"/>
          <w:b/>
          <w:sz w:val="28"/>
          <w:szCs w:val="28"/>
        </w:rPr>
      </w:pPr>
      <w:r w:rsidRPr="008B6DB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ОВІДОМЛЕННЯ</w:t>
      </w:r>
    </w:p>
    <w:p w:rsidR="00D62A79" w:rsidRDefault="00D62A79" w:rsidP="00B36EB7">
      <w:pPr>
        <w:jc w:val="center"/>
        <w:rPr>
          <w:rFonts w:ascii="Times New Roman" w:hAnsi="Times New Roman"/>
          <w:b/>
          <w:sz w:val="28"/>
          <w:szCs w:val="28"/>
        </w:rPr>
      </w:pPr>
      <w:r w:rsidRPr="008B6DBE">
        <w:rPr>
          <w:rFonts w:ascii="Times New Roman" w:hAnsi="Times New Roman"/>
          <w:b/>
          <w:sz w:val="28"/>
          <w:szCs w:val="28"/>
        </w:rPr>
        <w:t>для запитувачів інформації</w:t>
      </w:r>
    </w:p>
    <w:p w:rsidR="00D62A79" w:rsidRPr="008B6DBE" w:rsidRDefault="00D62A79" w:rsidP="00B36E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A79" w:rsidRPr="008B6DBE" w:rsidRDefault="00D62A79" w:rsidP="00B36EB7">
      <w:pPr>
        <w:jc w:val="center"/>
        <w:rPr>
          <w:rFonts w:ascii="Times New Roman" w:hAnsi="Times New Roman"/>
          <w:sz w:val="28"/>
          <w:szCs w:val="28"/>
        </w:rPr>
      </w:pPr>
      <w:r w:rsidRPr="008B6DBE">
        <w:rPr>
          <w:rFonts w:ascii="Times New Roman" w:hAnsi="Times New Roman"/>
          <w:sz w:val="28"/>
          <w:szCs w:val="28"/>
        </w:rPr>
        <w:t>Шановні запитувачі!</w:t>
      </w:r>
    </w:p>
    <w:p w:rsidR="00D62A79" w:rsidRPr="008B6DBE" w:rsidRDefault="00D62A79" w:rsidP="00776C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DBE">
        <w:rPr>
          <w:rFonts w:ascii="Times New Roman" w:hAnsi="Times New Roman"/>
          <w:sz w:val="28"/>
          <w:szCs w:val="28"/>
        </w:rPr>
        <w:t xml:space="preserve">У зв’язку з військовою агресією </w:t>
      </w:r>
      <w:r>
        <w:rPr>
          <w:rFonts w:ascii="Times New Roman" w:hAnsi="Times New Roman"/>
          <w:sz w:val="28"/>
          <w:szCs w:val="28"/>
        </w:rPr>
        <w:t>р</w:t>
      </w:r>
      <w:r w:rsidRPr="008B6DBE">
        <w:rPr>
          <w:rFonts w:ascii="Times New Roman" w:hAnsi="Times New Roman"/>
          <w:sz w:val="28"/>
          <w:szCs w:val="28"/>
        </w:rPr>
        <w:t xml:space="preserve">осійської </w:t>
      </w:r>
      <w:r>
        <w:rPr>
          <w:rFonts w:ascii="Times New Roman" w:hAnsi="Times New Roman"/>
          <w:sz w:val="28"/>
          <w:szCs w:val="28"/>
        </w:rPr>
        <w:t>ф</w:t>
      </w:r>
      <w:r w:rsidRPr="008B6DBE">
        <w:rPr>
          <w:rFonts w:ascii="Times New Roman" w:hAnsi="Times New Roman"/>
          <w:sz w:val="28"/>
          <w:szCs w:val="28"/>
        </w:rPr>
        <w:t>едерації проти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6DBE">
        <w:rPr>
          <w:rFonts w:ascii="Times New Roman" w:hAnsi="Times New Roman"/>
          <w:sz w:val="28"/>
          <w:szCs w:val="28"/>
        </w:rPr>
        <w:t>відповідно до Указу Президента України від 24 лютого 2022 року № 64</w:t>
      </w:r>
      <w:r>
        <w:rPr>
          <w:rFonts w:ascii="Times New Roman" w:hAnsi="Times New Roman"/>
          <w:sz w:val="28"/>
          <w:szCs w:val="28"/>
        </w:rPr>
        <w:t>/2</w:t>
      </w:r>
      <w:r w:rsidRPr="008B6DBE">
        <w:rPr>
          <w:rFonts w:ascii="Times New Roman" w:hAnsi="Times New Roman"/>
          <w:sz w:val="28"/>
          <w:szCs w:val="28"/>
        </w:rPr>
        <w:t>022 «Про введення воєнного стану в Україні»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DBE">
        <w:rPr>
          <w:rFonts w:ascii="Times New Roman" w:hAnsi="Times New Roman"/>
          <w:sz w:val="28"/>
          <w:szCs w:val="28"/>
        </w:rPr>
        <w:t>(зі змінами) в Україні введено воєнний стан.</w:t>
      </w:r>
    </w:p>
    <w:p w:rsidR="00D62A79" w:rsidRPr="008B6DBE" w:rsidRDefault="00D62A79" w:rsidP="00776C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DBE">
        <w:rPr>
          <w:rFonts w:ascii="Times New Roman" w:hAnsi="Times New Roman"/>
          <w:sz w:val="28"/>
          <w:szCs w:val="28"/>
        </w:rPr>
        <w:t xml:space="preserve">Відповідно до частини шостої статті 22 Закону України «Про доступ до публічної інформації», </w:t>
      </w:r>
      <w:r>
        <w:rPr>
          <w:rFonts w:ascii="Times New Roman" w:hAnsi="Times New Roman"/>
          <w:sz w:val="28"/>
          <w:szCs w:val="28"/>
        </w:rPr>
        <w:t>у</w:t>
      </w:r>
      <w:r w:rsidRPr="008B6DBE">
        <w:rPr>
          <w:rFonts w:ascii="Times New Roman" w:hAnsi="Times New Roman"/>
          <w:sz w:val="28"/>
          <w:szCs w:val="28"/>
        </w:rPr>
        <w:t xml:space="preserve"> разі якщо запитувана інформація не може бути надана для ознайомлення у передбачені цим </w:t>
      </w:r>
      <w:r>
        <w:rPr>
          <w:rFonts w:ascii="Times New Roman" w:hAnsi="Times New Roman"/>
          <w:sz w:val="28"/>
          <w:szCs w:val="28"/>
        </w:rPr>
        <w:t>з</w:t>
      </w:r>
      <w:r w:rsidRPr="008B6DBE">
        <w:rPr>
          <w:rFonts w:ascii="Times New Roman" w:hAnsi="Times New Roman"/>
          <w:sz w:val="28"/>
          <w:szCs w:val="28"/>
        </w:rPr>
        <w:t>аконом строки через настання обставин непереборної сили, допускається відстрочка в задоволенні запиту на інформацію.</w:t>
      </w:r>
    </w:p>
    <w:p w:rsidR="00D62A79" w:rsidRPr="008B6DBE" w:rsidRDefault="00D62A79" w:rsidP="00776C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DBE">
        <w:rPr>
          <w:rFonts w:ascii="Times New Roman" w:hAnsi="Times New Roman"/>
          <w:sz w:val="28"/>
          <w:szCs w:val="28"/>
        </w:rPr>
        <w:t>Обставини непереборної сили – надзвичайні та невідворотні обставини, що об’єктивно унеможливлюють виконання зобов’язань, зокрема загроза війни, збройний конфлікт, ворожі атаки, загальні військова мобілізація, військові дії, оголошена та неоголошена війна тощо.</w:t>
      </w:r>
    </w:p>
    <w:p w:rsidR="00D62A79" w:rsidRPr="008B6DBE" w:rsidRDefault="00D62A79" w:rsidP="00776C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DBE">
        <w:rPr>
          <w:rFonts w:ascii="Times New Roman" w:hAnsi="Times New Roman"/>
          <w:sz w:val="28"/>
          <w:szCs w:val="28"/>
        </w:rPr>
        <w:t xml:space="preserve">Тривалість відстрочки у задоволенні запиту в такому випадку охоплює період існування наслідків обставин непереборної сили тією мірою, якою ці наслідки технічно унеможливлюють надання запитуваної інформації. </w:t>
      </w:r>
    </w:p>
    <w:p w:rsidR="00D62A79" w:rsidRPr="008B6DBE" w:rsidRDefault="00D62A79" w:rsidP="00776C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Беручи</w:t>
      </w:r>
      <w:r w:rsidRPr="008B6DBE">
        <w:rPr>
          <w:rFonts w:ascii="Times New Roman" w:hAnsi="Times New Roman"/>
          <w:sz w:val="28"/>
          <w:szCs w:val="28"/>
        </w:rPr>
        <w:t xml:space="preserve"> до уваги зазначене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DBE">
        <w:rPr>
          <w:rFonts w:ascii="Times New Roman" w:hAnsi="Times New Roman"/>
          <w:sz w:val="28"/>
          <w:szCs w:val="28"/>
        </w:rPr>
        <w:t xml:space="preserve">вище, опрацювання ваших запитів буде відновлено після Перемоги України, стабілізації ситуації та завершення воєнного стану. </w:t>
      </w:r>
    </w:p>
    <w:p w:rsidR="00D62A79" w:rsidRPr="008B6DBE" w:rsidRDefault="00D62A79" w:rsidP="00776C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DBE">
        <w:rPr>
          <w:rFonts w:ascii="Times New Roman" w:hAnsi="Times New Roman"/>
          <w:sz w:val="28"/>
          <w:szCs w:val="28"/>
        </w:rPr>
        <w:t>Дякуємо за розуміння!</w:t>
      </w:r>
    </w:p>
    <w:p w:rsidR="00D62A79" w:rsidRPr="008B6DBE" w:rsidRDefault="00D62A79" w:rsidP="008B6DBE">
      <w:pPr>
        <w:jc w:val="both"/>
        <w:rPr>
          <w:rFonts w:ascii="Times New Roman" w:hAnsi="Times New Roman"/>
          <w:sz w:val="28"/>
          <w:szCs w:val="28"/>
        </w:rPr>
      </w:pPr>
    </w:p>
    <w:p w:rsidR="00D62A79" w:rsidRPr="008B6DBE" w:rsidRDefault="00D62A79" w:rsidP="008B6DBE">
      <w:pPr>
        <w:jc w:val="both"/>
        <w:rPr>
          <w:rFonts w:ascii="Times New Roman" w:hAnsi="Times New Roman"/>
          <w:sz w:val="28"/>
          <w:szCs w:val="28"/>
        </w:rPr>
      </w:pPr>
      <w:r w:rsidRPr="008B6DBE">
        <w:rPr>
          <w:rFonts w:ascii="Times New Roman" w:hAnsi="Times New Roman"/>
          <w:sz w:val="28"/>
          <w:szCs w:val="28"/>
        </w:rPr>
        <w:t>Відділ документування, контролю за виконанням документів,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DBE">
        <w:rPr>
          <w:rFonts w:ascii="Times New Roman" w:hAnsi="Times New Roman"/>
          <w:sz w:val="28"/>
          <w:szCs w:val="28"/>
        </w:rPr>
        <w:t xml:space="preserve">звернень громадян та публічної інформації управління із загальних питань та матеріально-технічного забезпечення діяльності ради виконавчого апарату </w:t>
      </w:r>
      <w:r>
        <w:rPr>
          <w:rFonts w:ascii="Times New Roman" w:hAnsi="Times New Roman"/>
          <w:sz w:val="28"/>
          <w:szCs w:val="28"/>
        </w:rPr>
        <w:t xml:space="preserve">Запорізької </w:t>
      </w:r>
      <w:bookmarkStart w:id="0" w:name="_GoBack"/>
      <w:bookmarkEnd w:id="0"/>
      <w:r w:rsidRPr="008B6DBE">
        <w:rPr>
          <w:rFonts w:ascii="Times New Roman" w:hAnsi="Times New Roman"/>
          <w:sz w:val="28"/>
          <w:szCs w:val="28"/>
        </w:rPr>
        <w:t>обласної ради</w:t>
      </w:r>
    </w:p>
    <w:sectPr w:rsidR="00D62A79" w:rsidRPr="008B6DBE" w:rsidSect="009B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F64"/>
    <w:rsid w:val="00011CA8"/>
    <w:rsid w:val="0009565E"/>
    <w:rsid w:val="00117C15"/>
    <w:rsid w:val="00193912"/>
    <w:rsid w:val="002024C4"/>
    <w:rsid w:val="00263C4E"/>
    <w:rsid w:val="00341F68"/>
    <w:rsid w:val="0038352E"/>
    <w:rsid w:val="00386519"/>
    <w:rsid w:val="003B59DC"/>
    <w:rsid w:val="004721B7"/>
    <w:rsid w:val="00540DCD"/>
    <w:rsid w:val="00776CBE"/>
    <w:rsid w:val="007A24B1"/>
    <w:rsid w:val="00877CFC"/>
    <w:rsid w:val="00884F64"/>
    <w:rsid w:val="008B6DBE"/>
    <w:rsid w:val="008E625A"/>
    <w:rsid w:val="009430C2"/>
    <w:rsid w:val="00956888"/>
    <w:rsid w:val="00964947"/>
    <w:rsid w:val="009B0B20"/>
    <w:rsid w:val="00A20EFD"/>
    <w:rsid w:val="00A213C0"/>
    <w:rsid w:val="00A41793"/>
    <w:rsid w:val="00AA08AB"/>
    <w:rsid w:val="00B36EB7"/>
    <w:rsid w:val="00C01B82"/>
    <w:rsid w:val="00C73E11"/>
    <w:rsid w:val="00D0791B"/>
    <w:rsid w:val="00D62A79"/>
    <w:rsid w:val="00D805DE"/>
    <w:rsid w:val="00EC68F0"/>
    <w:rsid w:val="00E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2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05DE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218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Pugachova</dc:creator>
  <cp:keywords/>
  <dc:description/>
  <cp:lastModifiedBy>Shvec</cp:lastModifiedBy>
  <cp:revision>2</cp:revision>
  <cp:lastPrinted>2022-07-14T12:02:00Z</cp:lastPrinted>
  <dcterms:created xsi:type="dcterms:W3CDTF">2022-07-14T12:04:00Z</dcterms:created>
  <dcterms:modified xsi:type="dcterms:W3CDTF">2022-07-14T12:04:00Z</dcterms:modified>
</cp:coreProperties>
</file>