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71" w:rsidRPr="00701FC7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701FC7">
        <w:rPr>
          <w:sz w:val="28"/>
          <w:szCs w:val="28"/>
          <w:lang w:val="uk-UA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701FC7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701FC7">
        <w:rPr>
          <w:sz w:val="28"/>
          <w:szCs w:val="28"/>
          <w:lang w:val="uk-UA" w:eastAsia="zh-CN"/>
        </w:rPr>
        <w:t>У К Р А Ї Н А</w:t>
      </w:r>
    </w:p>
    <w:p w:rsidR="00C57471" w:rsidRPr="00701FC7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701FC7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701FC7">
        <w:rPr>
          <w:sz w:val="28"/>
          <w:szCs w:val="28"/>
          <w:lang w:val="uk-UA" w:eastAsia="zh-CN"/>
        </w:rPr>
        <w:t>ЗАПОРІЗЬКА ОБЛАСНА РАДА</w:t>
      </w:r>
    </w:p>
    <w:p w:rsidR="00C57471" w:rsidRPr="00701FC7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701FC7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701FC7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701FC7">
        <w:rPr>
          <w:sz w:val="28"/>
          <w:szCs w:val="28"/>
          <w:lang w:val="uk-UA" w:eastAsia="zh-CN"/>
        </w:rPr>
        <w:t>з питань бюджету</w:t>
      </w:r>
    </w:p>
    <w:p w:rsidR="00C57471" w:rsidRPr="00701FC7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701FC7">
          <w:rPr>
            <w:sz w:val="28"/>
            <w:szCs w:val="28"/>
            <w:lang w:val="uk-UA" w:eastAsia="zh-CN"/>
          </w:rPr>
          <w:t>69107, м</w:t>
        </w:r>
      </w:smartTag>
      <w:r w:rsidRPr="00701FC7">
        <w:rPr>
          <w:sz w:val="28"/>
          <w:szCs w:val="28"/>
          <w:lang w:val="uk-UA" w:eastAsia="zh-CN"/>
        </w:rPr>
        <w:t xml:space="preserve">. Запоріжжя, пр. Соборний, 164, кім. 468, </w:t>
      </w:r>
    </w:p>
    <w:p w:rsidR="00C57471" w:rsidRPr="00701FC7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701FC7">
        <w:rPr>
          <w:sz w:val="28"/>
          <w:szCs w:val="28"/>
          <w:lang w:val="uk-UA" w:eastAsia="zh-CN"/>
        </w:rPr>
        <w:t>тел</w:t>
      </w:r>
      <w:proofErr w:type="spellEnd"/>
      <w:r w:rsidRPr="00701FC7">
        <w:rPr>
          <w:sz w:val="28"/>
          <w:szCs w:val="28"/>
          <w:lang w:val="uk-UA" w:eastAsia="zh-CN"/>
        </w:rPr>
        <w:t xml:space="preserve">. 239-03-09 </w:t>
      </w:r>
    </w:p>
    <w:p w:rsidR="00C57471" w:rsidRPr="00701FC7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701FC7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701FC7" w:rsidRDefault="00701FC7" w:rsidP="00C57471">
      <w:pPr>
        <w:suppressAutoHyphens/>
        <w:jc w:val="both"/>
        <w:rPr>
          <w:sz w:val="28"/>
          <w:szCs w:val="28"/>
          <w:lang w:val="uk-UA" w:eastAsia="zh-CN"/>
        </w:rPr>
      </w:pPr>
      <w:r w:rsidRPr="00701FC7">
        <w:rPr>
          <w:sz w:val="28"/>
          <w:szCs w:val="28"/>
          <w:lang w:val="uk-UA" w:eastAsia="zh-CN"/>
        </w:rPr>
        <w:t>23.05</w:t>
      </w:r>
      <w:r w:rsidR="00C57471" w:rsidRPr="00701FC7">
        <w:rPr>
          <w:sz w:val="28"/>
          <w:szCs w:val="28"/>
          <w:lang w:val="uk-UA" w:eastAsia="zh-CN"/>
        </w:rPr>
        <w:t>.201</w:t>
      </w:r>
      <w:r w:rsidR="003E04FF" w:rsidRPr="00701FC7">
        <w:rPr>
          <w:sz w:val="28"/>
          <w:szCs w:val="28"/>
          <w:lang w:val="uk-UA" w:eastAsia="zh-CN"/>
        </w:rPr>
        <w:t>9</w:t>
      </w:r>
    </w:p>
    <w:p w:rsidR="00C57471" w:rsidRPr="00701FC7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701FC7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701FC7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  <w:r w:rsidR="00701FC7" w:rsidRPr="00701FC7">
        <w:rPr>
          <w:b/>
          <w:bCs/>
          <w:sz w:val="28"/>
          <w:szCs w:val="28"/>
          <w:lang w:val="uk-UA" w:eastAsia="zh-CN"/>
        </w:rPr>
        <w:t>№2</w:t>
      </w:r>
    </w:p>
    <w:p w:rsidR="003E04FF" w:rsidRPr="00701FC7" w:rsidRDefault="003E04FF" w:rsidP="003E04FF">
      <w:pPr>
        <w:jc w:val="center"/>
        <w:rPr>
          <w:sz w:val="28"/>
          <w:szCs w:val="28"/>
          <w:highlight w:val="yellow"/>
          <w:u w:val="single"/>
          <w:lang w:val="uk-UA"/>
        </w:rPr>
      </w:pPr>
    </w:p>
    <w:p w:rsidR="00701FC7" w:rsidRPr="00701FC7" w:rsidRDefault="00701FC7" w:rsidP="00701FC7">
      <w:pPr>
        <w:spacing w:after="200"/>
        <w:ind w:firstLine="708"/>
        <w:jc w:val="both"/>
        <w:rPr>
          <w:b/>
          <w:sz w:val="28"/>
          <w:szCs w:val="28"/>
          <w:lang w:val="uk-UA"/>
        </w:rPr>
      </w:pPr>
      <w:r w:rsidRPr="00701FC7">
        <w:rPr>
          <w:bCs/>
          <w:sz w:val="28"/>
          <w:szCs w:val="28"/>
          <w:lang w:val="uk-UA"/>
        </w:rPr>
        <w:t xml:space="preserve">Про внесення пропозиції до проекту рішення обласної ради </w:t>
      </w:r>
      <w:r w:rsidRPr="00701FC7">
        <w:rPr>
          <w:b/>
          <w:bCs/>
          <w:sz w:val="28"/>
          <w:szCs w:val="28"/>
          <w:lang w:val="uk-UA"/>
        </w:rPr>
        <w:t>«</w:t>
      </w:r>
      <w:r w:rsidRPr="00701FC7">
        <w:rPr>
          <w:b/>
          <w:sz w:val="28"/>
          <w:szCs w:val="28"/>
          <w:lang w:val="uk-UA"/>
        </w:rPr>
        <w:t>Про внесення змін та доповнень до Програми сприяння виконанню депутатських повноважень депутатами Запорізької обласної ради</w:t>
      </w:r>
      <w:r w:rsidRPr="00701FC7">
        <w:rPr>
          <w:b/>
          <w:sz w:val="28"/>
          <w:szCs w:val="28"/>
          <w:lang w:val="uk-UA"/>
        </w:rPr>
        <w:br/>
        <w:t>на 2017-2020 роки, затвердженої рішенням обласної ради від 06.04.2017</w:t>
      </w:r>
      <w:r w:rsidRPr="00701FC7">
        <w:rPr>
          <w:b/>
          <w:sz w:val="28"/>
          <w:szCs w:val="28"/>
          <w:lang w:val="uk-UA"/>
        </w:rPr>
        <w:br/>
        <w:t>№ 54 (зі змінами та доповненнями)</w:t>
      </w:r>
      <w:r w:rsidRPr="00701FC7">
        <w:rPr>
          <w:b/>
          <w:bCs/>
          <w:sz w:val="28"/>
          <w:szCs w:val="28"/>
          <w:lang w:val="uk-UA"/>
        </w:rPr>
        <w:t>»</w:t>
      </w:r>
      <w:r w:rsidRPr="00701FC7">
        <w:rPr>
          <w:b/>
          <w:sz w:val="28"/>
          <w:szCs w:val="28"/>
          <w:lang w:val="uk-UA"/>
        </w:rPr>
        <w:t>.</w:t>
      </w:r>
    </w:p>
    <w:p w:rsidR="00701FC7" w:rsidRPr="00701FC7" w:rsidRDefault="00701FC7" w:rsidP="00701FC7">
      <w:pPr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</w:p>
    <w:p w:rsidR="00701FC7" w:rsidRPr="00701FC7" w:rsidRDefault="00701FC7" w:rsidP="00701FC7">
      <w:pPr>
        <w:tabs>
          <w:tab w:val="left" w:pos="709"/>
          <w:tab w:val="left" w:pos="923"/>
          <w:tab w:val="left" w:pos="1206"/>
          <w:tab w:val="left" w:pos="10130"/>
        </w:tabs>
        <w:jc w:val="both"/>
        <w:rPr>
          <w:sz w:val="28"/>
          <w:szCs w:val="28"/>
          <w:lang w:val="uk-UA"/>
        </w:rPr>
      </w:pPr>
      <w:r w:rsidRPr="00701FC7">
        <w:rPr>
          <w:rStyle w:val="FontStyle4"/>
          <w:rFonts w:ascii="Times New Roman" w:hAnsi="Times New Roman" w:cs="Times New Roman"/>
          <w:b w:val="0"/>
          <w:lang w:val="uk-UA"/>
        </w:rPr>
        <w:t xml:space="preserve">ВИСНОВОК: Погодити пропозицію до проекту рішення обласної ради </w:t>
      </w:r>
      <w:r w:rsidRPr="00701FC7">
        <w:rPr>
          <w:bCs/>
          <w:sz w:val="28"/>
          <w:szCs w:val="28"/>
          <w:lang w:val="uk-UA"/>
        </w:rPr>
        <w:t>«</w:t>
      </w:r>
      <w:r w:rsidRPr="00701FC7">
        <w:rPr>
          <w:sz w:val="28"/>
          <w:szCs w:val="28"/>
          <w:lang w:val="uk-UA"/>
        </w:rPr>
        <w:t>Про внесення змін та доповнень до Програми сприяння виконанню депутатських повноважень депутатами Запорізької обласної ради</w:t>
      </w:r>
      <w:r w:rsidRPr="00701FC7">
        <w:rPr>
          <w:sz w:val="28"/>
          <w:szCs w:val="28"/>
          <w:lang w:val="uk-UA"/>
        </w:rPr>
        <w:br/>
        <w:t>на 2017-2020 роки, затвердженої рішенням обласної ради від 06.04.2017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701FC7">
        <w:rPr>
          <w:sz w:val="28"/>
          <w:szCs w:val="28"/>
          <w:lang w:val="uk-UA"/>
        </w:rPr>
        <w:t>№ 54 (зі змінами та доповненнями».</w:t>
      </w:r>
    </w:p>
    <w:p w:rsidR="00674E51" w:rsidRPr="00701FC7" w:rsidRDefault="00674E51" w:rsidP="003E04FF">
      <w:pPr>
        <w:jc w:val="center"/>
        <w:rPr>
          <w:b/>
          <w:sz w:val="28"/>
          <w:szCs w:val="28"/>
          <w:highlight w:val="yellow"/>
          <w:u w:val="single"/>
          <w:lang w:val="uk-UA"/>
        </w:rPr>
      </w:pPr>
    </w:p>
    <w:p w:rsidR="00C57471" w:rsidRPr="00701FC7" w:rsidRDefault="00C57471" w:rsidP="00C57471">
      <w:pPr>
        <w:jc w:val="both"/>
        <w:rPr>
          <w:sz w:val="28"/>
          <w:szCs w:val="28"/>
          <w:lang w:val="uk-UA"/>
        </w:rPr>
      </w:pPr>
    </w:p>
    <w:p w:rsidR="00781ECA" w:rsidRPr="00701FC7" w:rsidRDefault="00781ECA" w:rsidP="00C57471">
      <w:pPr>
        <w:jc w:val="both"/>
        <w:rPr>
          <w:sz w:val="28"/>
          <w:szCs w:val="28"/>
          <w:lang w:val="uk-UA"/>
        </w:rPr>
      </w:pPr>
    </w:p>
    <w:p w:rsidR="004D7362" w:rsidRPr="00701FC7" w:rsidRDefault="00C57471" w:rsidP="00674E51">
      <w:pPr>
        <w:jc w:val="both"/>
        <w:rPr>
          <w:sz w:val="28"/>
          <w:szCs w:val="28"/>
          <w:lang w:val="uk-UA"/>
        </w:rPr>
      </w:pPr>
      <w:r w:rsidRPr="00701FC7">
        <w:rPr>
          <w:color w:val="000000"/>
          <w:sz w:val="28"/>
          <w:szCs w:val="28"/>
          <w:lang w:val="uk-UA"/>
        </w:rPr>
        <w:t xml:space="preserve">Голова постійної комісії                                                   </w:t>
      </w:r>
      <w:r w:rsidR="003E04FF" w:rsidRPr="00701FC7">
        <w:rPr>
          <w:color w:val="000000"/>
          <w:sz w:val="28"/>
          <w:szCs w:val="28"/>
          <w:lang w:val="uk-UA"/>
        </w:rPr>
        <w:t xml:space="preserve">         С.ТКАЧЕНКО</w:t>
      </w:r>
    </w:p>
    <w:sectPr w:rsidR="004D7362" w:rsidRPr="00701FC7" w:rsidSect="001876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C4544E2"/>
    <w:multiLevelType w:val="hybridMultilevel"/>
    <w:tmpl w:val="141842E6"/>
    <w:lvl w:ilvl="0" w:tplc="B59CCE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3A654F"/>
    <w:rsid w:val="003E04FF"/>
    <w:rsid w:val="004D7362"/>
    <w:rsid w:val="00674E51"/>
    <w:rsid w:val="00701FC7"/>
    <w:rsid w:val="00781ECA"/>
    <w:rsid w:val="00C57471"/>
    <w:rsid w:val="00EC0D14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5D112"/>
  <w15:docId w15:val="{2AF1C8CC-CC42-4D23-9FE5-C24F84F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Babak</cp:lastModifiedBy>
  <cp:revision>8</cp:revision>
  <cp:lastPrinted>2019-04-26T05:06:00Z</cp:lastPrinted>
  <dcterms:created xsi:type="dcterms:W3CDTF">2018-12-26T14:12:00Z</dcterms:created>
  <dcterms:modified xsi:type="dcterms:W3CDTF">2019-05-23T05:45:00Z</dcterms:modified>
</cp:coreProperties>
</file>