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32" w:rsidRPr="00CE1332" w:rsidRDefault="00CE1332" w:rsidP="00CE1332">
      <w:pPr>
        <w:jc w:val="center"/>
        <w:rPr>
          <w:sz w:val="28"/>
          <w:szCs w:val="28"/>
        </w:rPr>
      </w:pPr>
      <w:bookmarkStart w:id="0" w:name="_GoBack"/>
      <w:proofErr w:type="spellStart"/>
      <w:r w:rsidRPr="00CE1332">
        <w:rPr>
          <w:b/>
          <w:sz w:val="28"/>
          <w:szCs w:val="28"/>
        </w:rPr>
        <w:t>Інформаційне</w:t>
      </w:r>
      <w:proofErr w:type="spellEnd"/>
      <w:r w:rsidRPr="00CE1332">
        <w:rPr>
          <w:b/>
          <w:sz w:val="28"/>
          <w:szCs w:val="28"/>
        </w:rPr>
        <w:t xml:space="preserve"> </w:t>
      </w:r>
      <w:proofErr w:type="spellStart"/>
      <w:r w:rsidRPr="00CE1332">
        <w:rPr>
          <w:b/>
          <w:sz w:val="28"/>
          <w:szCs w:val="28"/>
        </w:rPr>
        <w:t>повідомлення</w:t>
      </w:r>
      <w:proofErr w:type="spellEnd"/>
    </w:p>
    <w:p w:rsidR="00CE1332" w:rsidRPr="00CE1332" w:rsidRDefault="00CE1332" w:rsidP="00CE1332">
      <w:pPr>
        <w:jc w:val="center"/>
        <w:rPr>
          <w:b/>
          <w:sz w:val="28"/>
          <w:szCs w:val="28"/>
        </w:rPr>
      </w:pPr>
      <w:r w:rsidRPr="00CE1332">
        <w:rPr>
          <w:b/>
          <w:sz w:val="28"/>
          <w:szCs w:val="28"/>
        </w:rPr>
        <w:t xml:space="preserve">про </w:t>
      </w:r>
      <w:proofErr w:type="spellStart"/>
      <w:r w:rsidRPr="00CE1332">
        <w:rPr>
          <w:b/>
          <w:sz w:val="28"/>
          <w:szCs w:val="28"/>
        </w:rPr>
        <w:t>результати</w:t>
      </w:r>
      <w:proofErr w:type="spellEnd"/>
      <w:r w:rsidRPr="00CE1332">
        <w:rPr>
          <w:b/>
          <w:sz w:val="28"/>
          <w:szCs w:val="28"/>
        </w:rPr>
        <w:t xml:space="preserve"> конкурсу з </w:t>
      </w:r>
      <w:proofErr w:type="spellStart"/>
      <w:r w:rsidRPr="00CE1332">
        <w:rPr>
          <w:b/>
          <w:sz w:val="28"/>
          <w:szCs w:val="28"/>
        </w:rPr>
        <w:t>відбору</w:t>
      </w:r>
      <w:proofErr w:type="spellEnd"/>
      <w:r w:rsidRPr="00CE1332">
        <w:rPr>
          <w:b/>
          <w:sz w:val="28"/>
          <w:szCs w:val="28"/>
        </w:rPr>
        <w:t xml:space="preserve"> </w:t>
      </w:r>
      <w:proofErr w:type="spellStart"/>
      <w:r w:rsidRPr="00CE1332">
        <w:rPr>
          <w:b/>
          <w:sz w:val="28"/>
          <w:szCs w:val="28"/>
        </w:rPr>
        <w:t>суб'єкт</w:t>
      </w:r>
      <w:proofErr w:type="spellEnd"/>
      <w:r w:rsidRPr="00CE1332">
        <w:rPr>
          <w:b/>
          <w:sz w:val="28"/>
          <w:szCs w:val="28"/>
          <w:lang w:val="uk-UA"/>
        </w:rPr>
        <w:t>а</w:t>
      </w:r>
      <w:r w:rsidRPr="00CE1332">
        <w:rPr>
          <w:b/>
          <w:sz w:val="28"/>
          <w:szCs w:val="28"/>
        </w:rPr>
        <w:t xml:space="preserve"> </w:t>
      </w:r>
      <w:proofErr w:type="spellStart"/>
      <w:r w:rsidRPr="00CE1332">
        <w:rPr>
          <w:b/>
          <w:sz w:val="28"/>
          <w:szCs w:val="28"/>
        </w:rPr>
        <w:t>оціночної</w:t>
      </w:r>
      <w:proofErr w:type="spellEnd"/>
      <w:r w:rsidRPr="00CE1332">
        <w:rPr>
          <w:b/>
          <w:sz w:val="28"/>
          <w:szCs w:val="28"/>
        </w:rPr>
        <w:t xml:space="preserve"> </w:t>
      </w:r>
      <w:proofErr w:type="spellStart"/>
      <w:r w:rsidRPr="00CE1332">
        <w:rPr>
          <w:b/>
          <w:sz w:val="28"/>
          <w:szCs w:val="28"/>
        </w:rPr>
        <w:t>діяльності</w:t>
      </w:r>
      <w:proofErr w:type="spellEnd"/>
    </w:p>
    <w:bookmarkEnd w:id="0"/>
    <w:p w:rsidR="00CE1332" w:rsidRDefault="00CE1332" w:rsidP="00CE1332">
      <w:pPr>
        <w:ind w:firstLine="708"/>
        <w:jc w:val="both"/>
        <w:rPr>
          <w:sz w:val="28"/>
          <w:szCs w:val="28"/>
          <w:lang w:val="uk-UA"/>
        </w:rPr>
      </w:pPr>
    </w:p>
    <w:p w:rsidR="005679C7" w:rsidRPr="00CE1332" w:rsidRDefault="00CE1332" w:rsidP="00CE1332">
      <w:pPr>
        <w:ind w:firstLine="708"/>
        <w:jc w:val="both"/>
        <w:rPr>
          <w:sz w:val="28"/>
          <w:szCs w:val="28"/>
        </w:rPr>
      </w:pPr>
      <w:r w:rsidRPr="00CE1332">
        <w:rPr>
          <w:sz w:val="28"/>
          <w:szCs w:val="28"/>
          <w:lang w:val="uk-UA"/>
        </w:rPr>
        <w:t xml:space="preserve">Обласна рада інформує, що, за результатами засідання постійно діючої конкурсної комісії з відбору суб'єкта оціночної діяльності, якого буде залучено до здійснення незалежної оцінки нерухомого майна спільної власності територіальних громад сіл, селищ, міст Запорізької області, щодо якого надана заява про намір взяти майно в оренду, загальною площею </w:t>
      </w:r>
      <w:r w:rsidRPr="00CE1332">
        <w:rPr>
          <w:sz w:val="28"/>
          <w:szCs w:val="28"/>
        </w:rPr>
        <w:t>5 091,8 кв. м (</w:t>
      </w:r>
      <w:proofErr w:type="spellStart"/>
      <w:r w:rsidRPr="00CE1332">
        <w:rPr>
          <w:sz w:val="28"/>
          <w:szCs w:val="28"/>
        </w:rPr>
        <w:t>нежитлові</w:t>
      </w:r>
      <w:proofErr w:type="spellEnd"/>
      <w:r w:rsidRPr="00CE1332">
        <w:rPr>
          <w:sz w:val="28"/>
          <w:szCs w:val="28"/>
        </w:rPr>
        <w:t xml:space="preserve"> </w:t>
      </w:r>
      <w:proofErr w:type="spellStart"/>
      <w:r w:rsidRPr="00CE1332">
        <w:rPr>
          <w:sz w:val="28"/>
          <w:szCs w:val="28"/>
        </w:rPr>
        <w:t>приміщення</w:t>
      </w:r>
      <w:proofErr w:type="spellEnd"/>
      <w:r w:rsidRPr="00CE1332">
        <w:rPr>
          <w:sz w:val="28"/>
          <w:szCs w:val="28"/>
        </w:rPr>
        <w:t xml:space="preserve"> </w:t>
      </w:r>
      <w:proofErr w:type="spellStart"/>
      <w:r w:rsidRPr="00CE1332">
        <w:rPr>
          <w:sz w:val="28"/>
          <w:szCs w:val="28"/>
        </w:rPr>
        <w:t>буді</w:t>
      </w:r>
      <w:proofErr w:type="gramStart"/>
      <w:r w:rsidRPr="00CE1332">
        <w:rPr>
          <w:sz w:val="28"/>
          <w:szCs w:val="28"/>
        </w:rPr>
        <w:t>вл</w:t>
      </w:r>
      <w:proofErr w:type="gramEnd"/>
      <w:r w:rsidRPr="00CE1332">
        <w:rPr>
          <w:sz w:val="28"/>
          <w:szCs w:val="28"/>
        </w:rPr>
        <w:t>і</w:t>
      </w:r>
      <w:proofErr w:type="spellEnd"/>
      <w:r w:rsidRPr="00CE1332">
        <w:rPr>
          <w:sz w:val="28"/>
          <w:szCs w:val="28"/>
        </w:rPr>
        <w:t xml:space="preserve"> </w:t>
      </w:r>
      <w:proofErr w:type="spellStart"/>
      <w:r w:rsidRPr="00CE1332">
        <w:rPr>
          <w:sz w:val="28"/>
          <w:szCs w:val="28"/>
        </w:rPr>
        <w:t>Літ</w:t>
      </w:r>
      <w:proofErr w:type="spellEnd"/>
      <w:r w:rsidRPr="00CE1332">
        <w:rPr>
          <w:sz w:val="28"/>
          <w:szCs w:val="28"/>
        </w:rPr>
        <w:t xml:space="preserve">. А-5, </w:t>
      </w:r>
      <w:proofErr w:type="spellStart"/>
      <w:r w:rsidRPr="00CE1332">
        <w:rPr>
          <w:sz w:val="28"/>
          <w:szCs w:val="28"/>
        </w:rPr>
        <w:t>інв</w:t>
      </w:r>
      <w:proofErr w:type="spellEnd"/>
      <w:r w:rsidRPr="00CE1332">
        <w:rPr>
          <w:sz w:val="28"/>
          <w:szCs w:val="28"/>
        </w:rPr>
        <w:t>. № 603: І поверх – 805,5 кв. м, ІІ поверх – 1 006,1 кв. м, ІІІ поверх – 1</w:t>
      </w:r>
      <w:r w:rsidRPr="00CE1332">
        <w:rPr>
          <w:sz w:val="28"/>
          <w:szCs w:val="28"/>
          <w:lang w:val="en-US"/>
        </w:rPr>
        <w:t> </w:t>
      </w:r>
      <w:r w:rsidRPr="00CE1332">
        <w:rPr>
          <w:sz w:val="28"/>
          <w:szCs w:val="28"/>
        </w:rPr>
        <w:t>000,1 кв. м, І</w:t>
      </w:r>
      <w:r w:rsidRPr="00CE1332">
        <w:rPr>
          <w:sz w:val="28"/>
          <w:szCs w:val="28"/>
          <w:lang w:val="en-US"/>
        </w:rPr>
        <w:t>V</w:t>
      </w:r>
      <w:r w:rsidRPr="00CE1332">
        <w:rPr>
          <w:sz w:val="28"/>
          <w:szCs w:val="28"/>
        </w:rPr>
        <w:t xml:space="preserve"> поверх – 1 131,6 кв. м, </w:t>
      </w:r>
      <w:r w:rsidRPr="00CE1332">
        <w:rPr>
          <w:sz w:val="28"/>
          <w:szCs w:val="28"/>
          <w:lang w:val="en-US"/>
        </w:rPr>
        <w:t>V</w:t>
      </w:r>
      <w:r w:rsidRPr="00CE1332">
        <w:rPr>
          <w:sz w:val="28"/>
          <w:szCs w:val="28"/>
        </w:rPr>
        <w:t xml:space="preserve"> поверх – 1 120,8 кв. м, та </w:t>
      </w:r>
      <w:proofErr w:type="spellStart"/>
      <w:r w:rsidRPr="00CE1332">
        <w:rPr>
          <w:sz w:val="28"/>
          <w:szCs w:val="28"/>
        </w:rPr>
        <w:t>будівля</w:t>
      </w:r>
      <w:proofErr w:type="spellEnd"/>
      <w:r w:rsidRPr="00CE1332">
        <w:rPr>
          <w:sz w:val="28"/>
          <w:szCs w:val="28"/>
        </w:rPr>
        <w:t xml:space="preserve"> гаражу </w:t>
      </w:r>
      <w:proofErr w:type="spellStart"/>
      <w:r w:rsidRPr="00CE1332">
        <w:rPr>
          <w:sz w:val="28"/>
          <w:szCs w:val="28"/>
        </w:rPr>
        <w:t>Літ</w:t>
      </w:r>
      <w:proofErr w:type="spellEnd"/>
      <w:r w:rsidRPr="00CE1332">
        <w:rPr>
          <w:sz w:val="28"/>
          <w:szCs w:val="28"/>
        </w:rPr>
        <w:t xml:space="preserve">. В </w:t>
      </w:r>
      <w:proofErr w:type="spellStart"/>
      <w:r w:rsidRPr="00CE1332">
        <w:rPr>
          <w:sz w:val="28"/>
          <w:szCs w:val="28"/>
        </w:rPr>
        <w:t>інв</w:t>
      </w:r>
      <w:proofErr w:type="spellEnd"/>
      <w:r w:rsidRPr="00CE1332">
        <w:rPr>
          <w:sz w:val="28"/>
          <w:szCs w:val="28"/>
        </w:rPr>
        <w:t xml:space="preserve">. № 605 – 27,7 кв. м), яке </w:t>
      </w:r>
      <w:proofErr w:type="spellStart"/>
      <w:r w:rsidRPr="00CE1332">
        <w:rPr>
          <w:sz w:val="28"/>
          <w:szCs w:val="28"/>
        </w:rPr>
        <w:t>розташоване</w:t>
      </w:r>
      <w:proofErr w:type="spellEnd"/>
      <w:r w:rsidRPr="00CE1332">
        <w:rPr>
          <w:sz w:val="28"/>
          <w:szCs w:val="28"/>
        </w:rPr>
        <w:t xml:space="preserve"> за </w:t>
      </w:r>
      <w:proofErr w:type="spellStart"/>
      <w:r w:rsidRPr="00CE1332">
        <w:rPr>
          <w:sz w:val="28"/>
          <w:szCs w:val="28"/>
        </w:rPr>
        <w:t>адресою</w:t>
      </w:r>
      <w:proofErr w:type="spellEnd"/>
      <w:r w:rsidRPr="00CE1332">
        <w:rPr>
          <w:sz w:val="28"/>
          <w:szCs w:val="28"/>
        </w:rPr>
        <w:t xml:space="preserve">: </w:t>
      </w:r>
      <w:r w:rsidRPr="00CE1332">
        <w:rPr>
          <w:sz w:val="28"/>
          <w:szCs w:val="28"/>
          <w:lang w:eastAsia="ar-SA"/>
        </w:rPr>
        <w:t xml:space="preserve">м. </w:t>
      </w:r>
      <w:proofErr w:type="spellStart"/>
      <w:r w:rsidRPr="00CE1332">
        <w:rPr>
          <w:sz w:val="28"/>
          <w:szCs w:val="28"/>
          <w:lang w:eastAsia="ar-SA"/>
        </w:rPr>
        <w:t>Запоріжжя</w:t>
      </w:r>
      <w:proofErr w:type="spellEnd"/>
      <w:r w:rsidRPr="00CE1332">
        <w:rPr>
          <w:sz w:val="28"/>
          <w:szCs w:val="28"/>
          <w:lang w:eastAsia="ar-SA"/>
        </w:rPr>
        <w:t xml:space="preserve">, пр. </w:t>
      </w:r>
      <w:proofErr w:type="spellStart"/>
      <w:r w:rsidRPr="00CE1332">
        <w:rPr>
          <w:sz w:val="28"/>
          <w:szCs w:val="28"/>
          <w:lang w:eastAsia="ar-SA"/>
        </w:rPr>
        <w:t>Соборний</w:t>
      </w:r>
      <w:proofErr w:type="spellEnd"/>
      <w:r w:rsidRPr="00CE1332">
        <w:rPr>
          <w:sz w:val="28"/>
          <w:szCs w:val="28"/>
          <w:lang w:eastAsia="ar-SA"/>
        </w:rPr>
        <w:t xml:space="preserve">, 162, та </w:t>
      </w:r>
      <w:proofErr w:type="spellStart"/>
      <w:r w:rsidRPr="00CE1332">
        <w:rPr>
          <w:sz w:val="28"/>
          <w:szCs w:val="28"/>
          <w:lang w:eastAsia="ar-SA"/>
        </w:rPr>
        <w:t>знаходиться</w:t>
      </w:r>
      <w:proofErr w:type="spellEnd"/>
      <w:r w:rsidRPr="00CE1332">
        <w:rPr>
          <w:sz w:val="28"/>
          <w:szCs w:val="28"/>
          <w:lang w:eastAsia="ar-SA"/>
        </w:rPr>
        <w:t xml:space="preserve"> на </w:t>
      </w:r>
      <w:proofErr w:type="spellStart"/>
      <w:r w:rsidRPr="00CE1332">
        <w:rPr>
          <w:sz w:val="28"/>
          <w:szCs w:val="28"/>
          <w:lang w:eastAsia="ar-SA"/>
        </w:rPr>
        <w:t>балансі</w:t>
      </w:r>
      <w:proofErr w:type="spellEnd"/>
      <w:r w:rsidRPr="00CE1332">
        <w:rPr>
          <w:sz w:val="28"/>
          <w:szCs w:val="28"/>
          <w:lang w:eastAsia="ar-SA"/>
        </w:rPr>
        <w:t xml:space="preserve"> </w:t>
      </w:r>
      <w:proofErr w:type="spellStart"/>
      <w:r w:rsidRPr="00CE1332">
        <w:rPr>
          <w:sz w:val="28"/>
          <w:szCs w:val="28"/>
          <w:lang w:eastAsia="ar-SA"/>
        </w:rPr>
        <w:t>комунального</w:t>
      </w:r>
      <w:proofErr w:type="spellEnd"/>
      <w:r w:rsidRPr="00CE1332">
        <w:rPr>
          <w:sz w:val="28"/>
          <w:szCs w:val="28"/>
          <w:lang w:eastAsia="ar-SA"/>
        </w:rPr>
        <w:t xml:space="preserve"> </w:t>
      </w:r>
      <w:proofErr w:type="spellStart"/>
      <w:proofErr w:type="gramStart"/>
      <w:r w:rsidRPr="00CE1332">
        <w:rPr>
          <w:sz w:val="28"/>
          <w:szCs w:val="28"/>
          <w:lang w:eastAsia="ar-SA"/>
        </w:rPr>
        <w:t>п</w:t>
      </w:r>
      <w:proofErr w:type="gramEnd"/>
      <w:r w:rsidRPr="00CE1332">
        <w:rPr>
          <w:sz w:val="28"/>
          <w:szCs w:val="28"/>
          <w:lang w:eastAsia="ar-SA"/>
        </w:rPr>
        <w:t>ідприємства</w:t>
      </w:r>
      <w:proofErr w:type="spellEnd"/>
      <w:r w:rsidRPr="00CE1332">
        <w:rPr>
          <w:sz w:val="28"/>
          <w:szCs w:val="28"/>
          <w:lang w:eastAsia="ar-SA"/>
        </w:rPr>
        <w:t xml:space="preserve"> «</w:t>
      </w:r>
      <w:proofErr w:type="spellStart"/>
      <w:r w:rsidRPr="00CE1332">
        <w:rPr>
          <w:sz w:val="28"/>
          <w:szCs w:val="28"/>
          <w:lang w:eastAsia="ar-SA"/>
        </w:rPr>
        <w:t>Універс</w:t>
      </w:r>
      <w:proofErr w:type="spellEnd"/>
      <w:r w:rsidRPr="00CE1332">
        <w:rPr>
          <w:sz w:val="28"/>
          <w:szCs w:val="28"/>
          <w:lang w:eastAsia="ar-SA"/>
        </w:rPr>
        <w:t xml:space="preserve">» </w:t>
      </w:r>
      <w:proofErr w:type="spellStart"/>
      <w:r w:rsidRPr="00CE1332">
        <w:rPr>
          <w:sz w:val="28"/>
          <w:szCs w:val="28"/>
          <w:lang w:eastAsia="ar-SA"/>
        </w:rPr>
        <w:t>Запорізької</w:t>
      </w:r>
      <w:proofErr w:type="spellEnd"/>
      <w:r w:rsidRPr="00CE1332">
        <w:rPr>
          <w:sz w:val="28"/>
          <w:szCs w:val="28"/>
          <w:lang w:eastAsia="ar-SA"/>
        </w:rPr>
        <w:t xml:space="preserve"> </w:t>
      </w:r>
      <w:proofErr w:type="spellStart"/>
      <w:r w:rsidRPr="00CE1332">
        <w:rPr>
          <w:sz w:val="28"/>
          <w:szCs w:val="28"/>
          <w:lang w:eastAsia="ar-SA"/>
        </w:rPr>
        <w:t>обласної</w:t>
      </w:r>
      <w:proofErr w:type="spellEnd"/>
      <w:r w:rsidRPr="00CE1332">
        <w:rPr>
          <w:sz w:val="28"/>
          <w:szCs w:val="28"/>
          <w:lang w:eastAsia="ar-SA"/>
        </w:rPr>
        <w:t xml:space="preserve"> ради</w:t>
      </w:r>
      <w:r w:rsidRPr="00CE1332">
        <w:rPr>
          <w:sz w:val="28"/>
          <w:szCs w:val="28"/>
        </w:rPr>
        <w:t xml:space="preserve">, </w:t>
      </w:r>
      <w:proofErr w:type="spellStart"/>
      <w:r w:rsidRPr="00CE1332">
        <w:rPr>
          <w:sz w:val="28"/>
          <w:szCs w:val="28"/>
        </w:rPr>
        <w:t>переможцем</w:t>
      </w:r>
      <w:proofErr w:type="spellEnd"/>
      <w:r w:rsidRPr="00CE1332">
        <w:rPr>
          <w:sz w:val="28"/>
          <w:szCs w:val="28"/>
        </w:rPr>
        <w:t xml:space="preserve"> конкурсу </w:t>
      </w:r>
      <w:proofErr w:type="spellStart"/>
      <w:r w:rsidRPr="00CE1332">
        <w:rPr>
          <w:sz w:val="28"/>
          <w:szCs w:val="28"/>
        </w:rPr>
        <w:t>визначено</w:t>
      </w:r>
      <w:proofErr w:type="spellEnd"/>
      <w:r w:rsidRPr="00CE1332">
        <w:rPr>
          <w:sz w:val="28"/>
          <w:szCs w:val="28"/>
        </w:rPr>
        <w:t xml:space="preserve"> </w:t>
      </w:r>
      <w:r w:rsidRPr="00CE1332">
        <w:rPr>
          <w:b/>
          <w:spacing w:val="3"/>
          <w:sz w:val="28"/>
          <w:szCs w:val="28"/>
        </w:rPr>
        <w:t>ФОП Гончар О.В.</w:t>
      </w:r>
    </w:p>
    <w:sectPr w:rsidR="005679C7" w:rsidRPr="00CE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32"/>
    <w:rsid w:val="005679C7"/>
    <w:rsid w:val="00C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Gridneva</dc:creator>
  <cp:lastModifiedBy>Gridneva</cp:lastModifiedBy>
  <cp:revision>1</cp:revision>
  <dcterms:created xsi:type="dcterms:W3CDTF">2017-02-07T07:40:00Z</dcterms:created>
  <dcterms:modified xsi:type="dcterms:W3CDTF">2017-02-07T07:41:00Z</dcterms:modified>
</cp:coreProperties>
</file>